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4C" w:rsidRPr="00621AD4" w:rsidRDefault="00A2024C" w:rsidP="00433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A2024C" w:rsidRPr="00621AD4" w:rsidRDefault="00A2024C" w:rsidP="00433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24C" w:rsidRPr="00621AD4" w:rsidRDefault="00A2024C" w:rsidP="0043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21AD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21AD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2024C" w:rsidRPr="00621AD4" w:rsidRDefault="00A2024C" w:rsidP="00433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024C" w:rsidRPr="00621AD4" w:rsidRDefault="00A2024C" w:rsidP="0043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sz w:val="28"/>
          <w:szCs w:val="28"/>
        </w:rPr>
        <w:t xml:space="preserve">от                      </w:t>
      </w:r>
      <w:r w:rsidRPr="00621AD4">
        <w:rPr>
          <w:rFonts w:ascii="Times New Roman" w:eastAsia="Times New Roman" w:hAnsi="Times New Roman" w:cs="Times New Roman"/>
          <w:sz w:val="28"/>
          <w:szCs w:val="28"/>
        </w:rPr>
        <w:tab/>
      </w:r>
      <w:r w:rsidRPr="00621AD4">
        <w:rPr>
          <w:rFonts w:ascii="Times New Roman" w:eastAsia="Times New Roman" w:hAnsi="Times New Roman" w:cs="Times New Roman"/>
          <w:sz w:val="28"/>
          <w:szCs w:val="28"/>
        </w:rPr>
        <w:tab/>
      </w:r>
      <w:r w:rsidRPr="00621AD4">
        <w:rPr>
          <w:rFonts w:ascii="Times New Roman" w:eastAsia="Times New Roman" w:hAnsi="Times New Roman" w:cs="Times New Roman"/>
          <w:sz w:val="28"/>
          <w:szCs w:val="28"/>
        </w:rPr>
        <w:tab/>
      </w:r>
      <w:r w:rsidRPr="00621AD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 w:rsidR="00C1030E" w:rsidRPr="00621A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</w:t>
      </w:r>
    </w:p>
    <w:p w:rsidR="00A2024C" w:rsidRPr="00621AD4" w:rsidRDefault="00A2024C" w:rsidP="0043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1AD4">
        <w:rPr>
          <w:rFonts w:ascii="Times New Roman" w:eastAsia="Times New Roman" w:hAnsi="Times New Roman" w:cs="Times New Roman"/>
          <w:i/>
          <w:sz w:val="28"/>
          <w:szCs w:val="28"/>
        </w:rPr>
        <w:t>г. Ханты-Мансийск</w:t>
      </w:r>
    </w:p>
    <w:p w:rsidR="00A2024C" w:rsidRPr="00621AD4" w:rsidRDefault="00A2024C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3ACB" w:rsidRPr="00621AD4" w:rsidRDefault="00E348FA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21AD4">
        <w:rPr>
          <w:rFonts w:ascii="Times New Roman" w:hAnsi="Times New Roman"/>
          <w:sz w:val="28"/>
          <w:szCs w:val="28"/>
        </w:rPr>
        <w:t xml:space="preserve">О внесение </w:t>
      </w:r>
      <w:r w:rsidR="00903ACB" w:rsidRPr="00621AD4">
        <w:rPr>
          <w:rFonts w:ascii="Times New Roman" w:hAnsi="Times New Roman"/>
          <w:sz w:val="28"/>
          <w:szCs w:val="28"/>
        </w:rPr>
        <w:t>изменений в постановление</w:t>
      </w:r>
    </w:p>
    <w:p w:rsidR="005C09BE" w:rsidRDefault="008D2B00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21AD4">
        <w:rPr>
          <w:rFonts w:ascii="Times New Roman" w:hAnsi="Times New Roman"/>
          <w:sz w:val="28"/>
          <w:szCs w:val="28"/>
        </w:rPr>
        <w:t>а</w:t>
      </w:r>
      <w:r w:rsidR="00903ACB" w:rsidRPr="00621AD4">
        <w:rPr>
          <w:rFonts w:ascii="Times New Roman" w:hAnsi="Times New Roman"/>
          <w:sz w:val="28"/>
          <w:szCs w:val="28"/>
        </w:rPr>
        <w:t>дминистрации Ханты-Манси</w:t>
      </w:r>
      <w:r w:rsidRPr="00621AD4">
        <w:rPr>
          <w:rFonts w:ascii="Times New Roman" w:hAnsi="Times New Roman"/>
          <w:sz w:val="28"/>
          <w:szCs w:val="28"/>
        </w:rPr>
        <w:t>й</w:t>
      </w:r>
      <w:r w:rsidR="00903ACB" w:rsidRPr="00621AD4">
        <w:rPr>
          <w:rFonts w:ascii="Times New Roman" w:hAnsi="Times New Roman"/>
          <w:sz w:val="28"/>
          <w:szCs w:val="28"/>
        </w:rPr>
        <w:t xml:space="preserve">ского </w:t>
      </w:r>
    </w:p>
    <w:p w:rsidR="008D2B00" w:rsidRPr="00621AD4" w:rsidRDefault="00903ACB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21AD4">
        <w:rPr>
          <w:rFonts w:ascii="Times New Roman" w:hAnsi="Times New Roman"/>
          <w:sz w:val="28"/>
          <w:szCs w:val="28"/>
        </w:rPr>
        <w:t>рай</w:t>
      </w:r>
      <w:r w:rsidR="008D2B00" w:rsidRPr="00621AD4">
        <w:rPr>
          <w:rFonts w:ascii="Times New Roman" w:hAnsi="Times New Roman"/>
          <w:sz w:val="28"/>
          <w:szCs w:val="28"/>
        </w:rPr>
        <w:t>она</w:t>
      </w:r>
      <w:r w:rsidR="005C09BE">
        <w:rPr>
          <w:rFonts w:ascii="Times New Roman" w:hAnsi="Times New Roman"/>
          <w:sz w:val="28"/>
          <w:szCs w:val="28"/>
        </w:rPr>
        <w:t xml:space="preserve"> </w:t>
      </w:r>
      <w:r w:rsidR="004D0D26">
        <w:rPr>
          <w:rFonts w:ascii="Times New Roman" w:hAnsi="Times New Roman"/>
          <w:sz w:val="28"/>
          <w:szCs w:val="28"/>
        </w:rPr>
        <w:t xml:space="preserve">от 12.11. 2018  </w:t>
      </w:r>
      <w:r w:rsidR="00D01EC2">
        <w:rPr>
          <w:rFonts w:ascii="Times New Roman" w:hAnsi="Times New Roman"/>
          <w:sz w:val="28"/>
          <w:szCs w:val="28"/>
        </w:rPr>
        <w:t xml:space="preserve"> № 321</w:t>
      </w:r>
    </w:p>
    <w:p w:rsidR="005C09BE" w:rsidRDefault="004D0D26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 w:rsidR="00A2024C" w:rsidRPr="00621AD4">
        <w:rPr>
          <w:rFonts w:ascii="Times New Roman" w:hAnsi="Times New Roman"/>
          <w:sz w:val="28"/>
          <w:szCs w:val="28"/>
        </w:rPr>
        <w:t>муниципальн</w:t>
      </w:r>
      <w:r w:rsidR="008D2B00" w:rsidRPr="00621AD4">
        <w:rPr>
          <w:rFonts w:ascii="Times New Roman" w:hAnsi="Times New Roman"/>
          <w:sz w:val="28"/>
          <w:szCs w:val="28"/>
        </w:rPr>
        <w:t>ой</w:t>
      </w:r>
      <w:r w:rsidR="00A2024C" w:rsidRPr="00621AD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="00D01EC2">
        <w:rPr>
          <w:rFonts w:ascii="Times New Roman" w:hAnsi="Times New Roman"/>
          <w:sz w:val="28"/>
          <w:szCs w:val="28"/>
        </w:rPr>
        <w:t xml:space="preserve"> </w:t>
      </w:r>
    </w:p>
    <w:p w:rsidR="004D0D26" w:rsidRDefault="004D0D26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21AD4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024C" w:rsidRPr="00621AD4" w:rsidRDefault="00D01EC2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="00A2024C" w:rsidRPr="00621AD4">
        <w:rPr>
          <w:rFonts w:ascii="Times New Roman" w:hAnsi="Times New Roman"/>
          <w:sz w:val="28"/>
          <w:szCs w:val="28"/>
        </w:rPr>
        <w:t>азвитие</w:t>
      </w:r>
      <w:r w:rsidR="004D0D26">
        <w:rPr>
          <w:rFonts w:ascii="Times New Roman" w:hAnsi="Times New Roman"/>
          <w:sz w:val="28"/>
          <w:szCs w:val="28"/>
        </w:rPr>
        <w:t xml:space="preserve"> </w:t>
      </w:r>
      <w:r w:rsidR="00A2024C" w:rsidRPr="00621AD4">
        <w:rPr>
          <w:rFonts w:ascii="Times New Roman" w:hAnsi="Times New Roman"/>
          <w:sz w:val="28"/>
          <w:szCs w:val="28"/>
        </w:rPr>
        <w:t>агропромышленного комплекса</w:t>
      </w:r>
    </w:p>
    <w:p w:rsidR="00A2024C" w:rsidRPr="00621AD4" w:rsidRDefault="00A2024C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21AD4">
        <w:rPr>
          <w:rFonts w:ascii="Times New Roman" w:hAnsi="Times New Roman"/>
          <w:sz w:val="28"/>
          <w:szCs w:val="28"/>
        </w:rPr>
        <w:t xml:space="preserve">и традиционной хозяйственной </w:t>
      </w:r>
    </w:p>
    <w:p w:rsidR="00A2024C" w:rsidRPr="00621AD4" w:rsidRDefault="00A2024C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21AD4">
        <w:rPr>
          <w:rFonts w:ascii="Times New Roman" w:hAnsi="Times New Roman"/>
          <w:sz w:val="28"/>
          <w:szCs w:val="28"/>
        </w:rPr>
        <w:t>деятельности коренных малочисленных</w:t>
      </w:r>
    </w:p>
    <w:p w:rsidR="00A2024C" w:rsidRPr="00621AD4" w:rsidRDefault="00A2024C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21AD4">
        <w:rPr>
          <w:rFonts w:ascii="Times New Roman" w:hAnsi="Times New Roman"/>
          <w:sz w:val="28"/>
          <w:szCs w:val="28"/>
        </w:rPr>
        <w:t xml:space="preserve">народов Севера Ханты-Мансийского </w:t>
      </w:r>
    </w:p>
    <w:p w:rsidR="00A2024C" w:rsidRPr="00621AD4" w:rsidRDefault="00D01EC2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на 2019 – 2021</w:t>
      </w:r>
      <w:r w:rsidR="00D6290F" w:rsidRPr="00621AD4">
        <w:rPr>
          <w:rFonts w:ascii="Times New Roman" w:hAnsi="Times New Roman"/>
          <w:sz w:val="28"/>
          <w:szCs w:val="28"/>
        </w:rPr>
        <w:t xml:space="preserve"> годы</w:t>
      </w:r>
      <w:r w:rsidR="008D2B00" w:rsidRPr="00621AD4">
        <w:rPr>
          <w:rFonts w:ascii="Times New Roman" w:hAnsi="Times New Roman"/>
          <w:sz w:val="28"/>
          <w:szCs w:val="28"/>
        </w:rPr>
        <w:t>»</w:t>
      </w:r>
    </w:p>
    <w:p w:rsidR="00A2024C" w:rsidRPr="00621AD4" w:rsidRDefault="00A2024C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2024C" w:rsidRPr="00621AD4" w:rsidRDefault="007C275C" w:rsidP="004D0D26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FD2FB8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</w:t>
      </w:r>
      <w:r w:rsidR="004D0D26">
        <w:rPr>
          <w:rFonts w:ascii="Times New Roman" w:hAnsi="Times New Roman"/>
          <w:sz w:val="28"/>
          <w:szCs w:val="28"/>
        </w:rPr>
        <w:t xml:space="preserve"> </w:t>
      </w:r>
      <w:r w:rsidR="00A2024C" w:rsidRPr="00621AD4">
        <w:rPr>
          <w:rFonts w:ascii="Times New Roman" w:hAnsi="Times New Roman"/>
          <w:sz w:val="28"/>
          <w:szCs w:val="28"/>
        </w:rPr>
        <w:t xml:space="preserve"> </w:t>
      </w:r>
      <w:r w:rsidR="004D0D26">
        <w:rPr>
          <w:rFonts w:ascii="Times New Roman" w:hAnsi="Times New Roman"/>
          <w:sz w:val="28"/>
          <w:szCs w:val="28"/>
        </w:rPr>
        <w:t>п</w:t>
      </w:r>
      <w:r w:rsidR="00ED7132">
        <w:rPr>
          <w:rFonts w:ascii="Times New Roman" w:hAnsi="Times New Roman"/>
          <w:sz w:val="28"/>
          <w:szCs w:val="28"/>
        </w:rPr>
        <w:t xml:space="preserve">остановлением Правительства Ханты-Мансийского автономного </w:t>
      </w:r>
      <w:proofErr w:type="spellStart"/>
      <w:r w:rsidR="00ED7132">
        <w:rPr>
          <w:rFonts w:ascii="Times New Roman" w:hAnsi="Times New Roman"/>
          <w:sz w:val="28"/>
          <w:szCs w:val="28"/>
        </w:rPr>
        <w:t>округа-Югры</w:t>
      </w:r>
      <w:proofErr w:type="spellEnd"/>
      <w:r w:rsidR="00ED7132">
        <w:rPr>
          <w:rFonts w:ascii="Times New Roman" w:hAnsi="Times New Roman"/>
          <w:sz w:val="28"/>
          <w:szCs w:val="28"/>
        </w:rPr>
        <w:t xml:space="preserve"> от 05.10.2018 № 344-п «О государств</w:t>
      </w:r>
      <w:r w:rsidR="004D0D26">
        <w:rPr>
          <w:rFonts w:ascii="Times New Roman" w:hAnsi="Times New Roman"/>
          <w:sz w:val="28"/>
          <w:szCs w:val="28"/>
        </w:rPr>
        <w:t>е</w:t>
      </w:r>
      <w:r w:rsidR="00ED7132">
        <w:rPr>
          <w:rFonts w:ascii="Times New Roman" w:hAnsi="Times New Roman"/>
          <w:sz w:val="28"/>
          <w:szCs w:val="28"/>
        </w:rPr>
        <w:t>нной программе</w:t>
      </w:r>
      <w:r w:rsidR="004D0D26">
        <w:rPr>
          <w:rFonts w:ascii="Times New Roman" w:hAnsi="Times New Roman"/>
          <w:sz w:val="28"/>
          <w:szCs w:val="28"/>
        </w:rPr>
        <w:t xml:space="preserve"> Ханты-Мансийского автономного </w:t>
      </w:r>
      <w:proofErr w:type="spellStart"/>
      <w:r w:rsidR="004D0D26">
        <w:rPr>
          <w:rFonts w:ascii="Times New Roman" w:hAnsi="Times New Roman"/>
          <w:sz w:val="28"/>
          <w:szCs w:val="28"/>
        </w:rPr>
        <w:t>округа-Югры</w:t>
      </w:r>
      <w:proofErr w:type="spellEnd"/>
      <w:r w:rsidR="004D0D26">
        <w:rPr>
          <w:rFonts w:ascii="Times New Roman" w:hAnsi="Times New Roman"/>
          <w:sz w:val="28"/>
          <w:szCs w:val="28"/>
        </w:rPr>
        <w:t xml:space="preserve"> «Развитие  агропромышленного комплекса», </w:t>
      </w:r>
      <w:r w:rsidR="00A2024C" w:rsidRPr="00621AD4">
        <w:rPr>
          <w:rFonts w:ascii="Times New Roman" w:hAnsi="Times New Roman"/>
          <w:sz w:val="28"/>
          <w:szCs w:val="28"/>
        </w:rPr>
        <w:t>постановлением администрации Ханты-М</w:t>
      </w:r>
      <w:r w:rsidR="00DB595A" w:rsidRPr="00621AD4">
        <w:rPr>
          <w:rFonts w:ascii="Times New Roman" w:hAnsi="Times New Roman"/>
          <w:sz w:val="28"/>
          <w:szCs w:val="28"/>
        </w:rPr>
        <w:t xml:space="preserve">ансийского района </w:t>
      </w:r>
      <w:r w:rsidR="004D0D26">
        <w:rPr>
          <w:rFonts w:ascii="Times New Roman" w:hAnsi="Times New Roman"/>
          <w:sz w:val="28"/>
          <w:szCs w:val="28"/>
        </w:rPr>
        <w:t xml:space="preserve">от 07.09. 2018 </w:t>
      </w:r>
      <w:r w:rsidR="00D01EC2">
        <w:rPr>
          <w:rFonts w:ascii="Times New Roman" w:hAnsi="Times New Roman"/>
          <w:sz w:val="28"/>
          <w:szCs w:val="28"/>
        </w:rPr>
        <w:t xml:space="preserve"> № 246 «О модельной  муниципальной программе</w:t>
      </w:r>
      <w:r w:rsidR="00A2024C" w:rsidRPr="00621AD4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D01EC2">
        <w:rPr>
          <w:rFonts w:ascii="Times New Roman" w:hAnsi="Times New Roman"/>
          <w:sz w:val="28"/>
          <w:szCs w:val="28"/>
        </w:rPr>
        <w:t>, порядке принятия решения  о разработке муниципальных программ Ханты-Мансийского  района, их формирования, утверждения и реализации</w:t>
      </w:r>
      <w:r w:rsidR="00A2024C" w:rsidRPr="00621AD4">
        <w:rPr>
          <w:rFonts w:ascii="Times New Roman" w:hAnsi="Times New Roman"/>
          <w:sz w:val="28"/>
          <w:szCs w:val="28"/>
        </w:rPr>
        <w:t xml:space="preserve">», в </w:t>
      </w:r>
      <w:r w:rsidR="00A2024C" w:rsidRPr="00621AD4">
        <w:rPr>
          <w:rFonts w:ascii="Times New Roman" w:eastAsia="Arial" w:hAnsi="Times New Roman"/>
          <w:bCs/>
          <w:sz w:val="28"/>
          <w:szCs w:val="28"/>
        </w:rPr>
        <w:t xml:space="preserve">целях создания благоприятных условий для </w:t>
      </w:r>
      <w:r w:rsidR="00A2024C" w:rsidRPr="00621A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развития агропромышленного комплекса</w:t>
      </w:r>
      <w:r w:rsidR="00A2024C" w:rsidRPr="00621AD4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2024C" w:rsidRPr="00621AD4">
        <w:rPr>
          <w:rFonts w:ascii="Times New Roman" w:hAnsi="Times New Roman"/>
          <w:sz w:val="28"/>
          <w:szCs w:val="28"/>
        </w:rPr>
        <w:t>и традиционной хозяйственной деятельности коренных малочисленных народов Севера Ханты-Мансийского района</w:t>
      </w:r>
      <w:r w:rsidR="00A2024C" w:rsidRPr="00621AD4">
        <w:rPr>
          <w:rFonts w:ascii="Times New Roman" w:eastAsia="Arial" w:hAnsi="Times New Roman"/>
          <w:bCs/>
          <w:sz w:val="28"/>
          <w:szCs w:val="28"/>
        </w:rPr>
        <w:t>:</w:t>
      </w:r>
    </w:p>
    <w:p w:rsidR="00A2024C" w:rsidRPr="00621AD4" w:rsidRDefault="00A2024C" w:rsidP="00433B5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D2B00" w:rsidRPr="00621AD4" w:rsidRDefault="00690422" w:rsidP="002271F3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AD4">
        <w:rPr>
          <w:rFonts w:ascii="Times New Roman" w:hAnsi="Times New Roman"/>
          <w:sz w:val="28"/>
          <w:szCs w:val="28"/>
        </w:rPr>
        <w:t xml:space="preserve">Внести </w:t>
      </w:r>
      <w:r w:rsidR="008D2B00" w:rsidRPr="00621AD4">
        <w:rPr>
          <w:rFonts w:ascii="Times New Roman" w:hAnsi="Times New Roman"/>
          <w:sz w:val="28"/>
          <w:szCs w:val="28"/>
        </w:rPr>
        <w:t>в постановление администраци</w:t>
      </w:r>
      <w:r w:rsidR="00D01EC2">
        <w:rPr>
          <w:rFonts w:ascii="Times New Roman" w:hAnsi="Times New Roman"/>
          <w:sz w:val="28"/>
          <w:szCs w:val="28"/>
        </w:rPr>
        <w:t>и Ханты-Мансийского района от 12</w:t>
      </w:r>
      <w:r w:rsidR="004D0D26">
        <w:rPr>
          <w:rFonts w:ascii="Times New Roman" w:hAnsi="Times New Roman"/>
          <w:sz w:val="28"/>
          <w:szCs w:val="28"/>
        </w:rPr>
        <w:t xml:space="preserve">.11.2018 </w:t>
      </w:r>
      <w:r w:rsidR="00D01EC2">
        <w:rPr>
          <w:rFonts w:ascii="Times New Roman" w:hAnsi="Times New Roman"/>
          <w:sz w:val="28"/>
          <w:szCs w:val="28"/>
        </w:rPr>
        <w:t xml:space="preserve"> № 321</w:t>
      </w:r>
      <w:r w:rsidR="004D0D26">
        <w:rPr>
          <w:rFonts w:ascii="Times New Roman" w:hAnsi="Times New Roman"/>
          <w:sz w:val="28"/>
          <w:szCs w:val="28"/>
        </w:rPr>
        <w:t xml:space="preserve"> «О </w:t>
      </w:r>
      <w:r w:rsidR="008D2B00" w:rsidRPr="00621AD4">
        <w:rPr>
          <w:rFonts w:ascii="Times New Roman" w:hAnsi="Times New Roman"/>
          <w:sz w:val="28"/>
          <w:szCs w:val="28"/>
        </w:rPr>
        <w:t>муници</w:t>
      </w:r>
      <w:r w:rsidR="004D0D26">
        <w:rPr>
          <w:rFonts w:ascii="Times New Roman" w:hAnsi="Times New Roman"/>
          <w:sz w:val="28"/>
          <w:szCs w:val="28"/>
        </w:rPr>
        <w:t>пальной программе</w:t>
      </w:r>
      <w:r w:rsidR="00D01EC2">
        <w:rPr>
          <w:rFonts w:ascii="Times New Roman" w:hAnsi="Times New Roman"/>
          <w:sz w:val="28"/>
          <w:szCs w:val="28"/>
        </w:rPr>
        <w:t xml:space="preserve"> </w:t>
      </w:r>
      <w:r w:rsidR="00D65D2C" w:rsidRPr="00621AD4">
        <w:rPr>
          <w:rFonts w:ascii="Times New Roman" w:hAnsi="Times New Roman"/>
          <w:sz w:val="28"/>
          <w:szCs w:val="28"/>
        </w:rPr>
        <w:t>Ханты-Мансийского района</w:t>
      </w:r>
      <w:r w:rsidR="00D65D2C">
        <w:rPr>
          <w:rFonts w:ascii="Times New Roman" w:hAnsi="Times New Roman"/>
          <w:sz w:val="28"/>
          <w:szCs w:val="28"/>
        </w:rPr>
        <w:t xml:space="preserve"> </w:t>
      </w:r>
      <w:r w:rsidR="00D01EC2">
        <w:rPr>
          <w:rFonts w:ascii="Times New Roman" w:hAnsi="Times New Roman"/>
          <w:sz w:val="28"/>
          <w:szCs w:val="28"/>
        </w:rPr>
        <w:t>«Р</w:t>
      </w:r>
      <w:r w:rsidR="008D2B00" w:rsidRPr="00621AD4">
        <w:rPr>
          <w:rFonts w:ascii="Times New Roman" w:hAnsi="Times New Roman"/>
          <w:sz w:val="28"/>
          <w:szCs w:val="28"/>
        </w:rPr>
        <w:t xml:space="preserve">азвитие агропромышленного комплекса и традиционной хозяйственной деятельности коренных малочисленных народов Севера </w:t>
      </w:r>
      <w:r w:rsidR="00D01EC2">
        <w:rPr>
          <w:rFonts w:ascii="Times New Roman" w:hAnsi="Times New Roman"/>
          <w:sz w:val="28"/>
          <w:szCs w:val="28"/>
        </w:rPr>
        <w:t>Ханты-Мансийского района на 2019 – 2021</w:t>
      </w:r>
      <w:r w:rsidR="008D2B00" w:rsidRPr="00621AD4">
        <w:rPr>
          <w:rFonts w:ascii="Times New Roman" w:hAnsi="Times New Roman"/>
          <w:sz w:val="28"/>
          <w:szCs w:val="28"/>
        </w:rPr>
        <w:t xml:space="preserve"> годы» изменения, изложив  приложение к</w:t>
      </w:r>
      <w:r w:rsidR="003B2A55" w:rsidRPr="00621AD4">
        <w:rPr>
          <w:rFonts w:ascii="Times New Roman" w:hAnsi="Times New Roman"/>
          <w:sz w:val="28"/>
          <w:szCs w:val="28"/>
        </w:rPr>
        <w:t xml:space="preserve"> постановлению в новой редакции:</w:t>
      </w:r>
    </w:p>
    <w:p w:rsidR="00A2024C" w:rsidRPr="00621AD4" w:rsidRDefault="003B2A55" w:rsidP="000C379F">
      <w:pPr>
        <w:pStyle w:val="FR1"/>
        <w:spacing w:line="240" w:lineRule="auto"/>
        <w:jc w:val="right"/>
        <w:rPr>
          <w:b w:val="0"/>
        </w:rPr>
      </w:pPr>
      <w:r w:rsidRPr="00621AD4">
        <w:rPr>
          <w:b w:val="0"/>
        </w:rPr>
        <w:lastRenderedPageBreak/>
        <w:t>«</w:t>
      </w:r>
      <w:r w:rsidR="00A2024C" w:rsidRPr="00621AD4">
        <w:rPr>
          <w:b w:val="0"/>
        </w:rPr>
        <w:t>Приложение</w:t>
      </w:r>
    </w:p>
    <w:p w:rsidR="00A2024C" w:rsidRPr="00621AD4" w:rsidRDefault="00A2024C" w:rsidP="00433B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2024C" w:rsidRPr="00621AD4" w:rsidRDefault="00A2024C" w:rsidP="00433B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2024C" w:rsidRDefault="008D2B00" w:rsidP="00433B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о</w:t>
      </w:r>
      <w:r w:rsidR="00B60002" w:rsidRPr="00621AD4">
        <w:rPr>
          <w:rFonts w:ascii="Times New Roman" w:hAnsi="Times New Roman" w:cs="Times New Roman"/>
          <w:sz w:val="28"/>
          <w:szCs w:val="28"/>
        </w:rPr>
        <w:t>т</w:t>
      </w:r>
      <w:r w:rsidR="00D01EC2">
        <w:rPr>
          <w:rFonts w:ascii="Times New Roman" w:hAnsi="Times New Roman" w:cs="Times New Roman"/>
          <w:sz w:val="28"/>
          <w:szCs w:val="28"/>
        </w:rPr>
        <w:t xml:space="preserve"> 12.11.2018</w:t>
      </w:r>
      <w:r w:rsidRPr="00621AD4">
        <w:rPr>
          <w:rFonts w:ascii="Times New Roman" w:hAnsi="Times New Roman" w:cs="Times New Roman"/>
          <w:sz w:val="28"/>
          <w:szCs w:val="28"/>
        </w:rPr>
        <w:t xml:space="preserve"> </w:t>
      </w:r>
      <w:r w:rsidR="00E314C0" w:rsidRPr="00621AD4">
        <w:rPr>
          <w:rFonts w:ascii="Times New Roman" w:hAnsi="Times New Roman" w:cs="Times New Roman"/>
          <w:sz w:val="28"/>
          <w:szCs w:val="28"/>
        </w:rPr>
        <w:t xml:space="preserve">№ </w:t>
      </w:r>
      <w:r w:rsidR="00D01EC2">
        <w:rPr>
          <w:rFonts w:ascii="Times New Roman" w:hAnsi="Times New Roman" w:cs="Times New Roman"/>
          <w:sz w:val="28"/>
          <w:szCs w:val="28"/>
        </w:rPr>
        <w:t>321</w:t>
      </w:r>
    </w:p>
    <w:p w:rsidR="007D4629" w:rsidRPr="00621AD4" w:rsidRDefault="007D4629" w:rsidP="007D46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629" w:rsidRPr="00621AD4" w:rsidRDefault="007D4629" w:rsidP="007D46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7D4629" w:rsidRDefault="007D4629" w:rsidP="007D4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7D4629" w:rsidRPr="00621AD4" w:rsidRDefault="007D4629" w:rsidP="007D4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7D4629" w:rsidRPr="00621AD4" w:rsidRDefault="007D4629" w:rsidP="007D4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7" w:type="dxa"/>
        <w:tblLayout w:type="fixed"/>
        <w:tblCellMar>
          <w:left w:w="51" w:type="dxa"/>
          <w:right w:w="51" w:type="dxa"/>
        </w:tblCellMar>
        <w:tblLook w:val="04A0"/>
      </w:tblPr>
      <w:tblGrid>
        <w:gridCol w:w="28"/>
        <w:gridCol w:w="2694"/>
        <w:gridCol w:w="6685"/>
      </w:tblGrid>
      <w:tr w:rsidR="007D4629" w:rsidRPr="00621AD4" w:rsidTr="007D4629">
        <w:trPr>
          <w:trHeight w:val="20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азвитие агропромышленного комплекса и традиционной хозяйственной деятельности коренных малочисленных народов Севера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2019 – 2021 годы»</w:t>
            </w:r>
          </w:p>
        </w:tc>
      </w:tr>
      <w:tr w:rsidR="007D4629" w:rsidRPr="00621AD4" w:rsidTr="007D4629">
        <w:trPr>
          <w:trHeight w:val="20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Дата утверждения муниципальной программы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Ханты-</w:t>
            </w:r>
            <w:r w:rsidR="00D65D2C">
              <w:rPr>
                <w:rFonts w:ascii="Times New Roman" w:hAnsi="Times New Roman"/>
                <w:sz w:val="28"/>
                <w:szCs w:val="28"/>
              </w:rPr>
              <w:t xml:space="preserve">Мансийского района от 12.11.2018 № 321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F57B1">
              <w:rPr>
                <w:rFonts w:ascii="Times New Roman" w:hAnsi="Times New Roman"/>
                <w:sz w:val="28"/>
                <w:szCs w:val="28"/>
              </w:rPr>
              <w:t>О муниципальной программе Ханты-Мансийского района «Развитие агропромышленного комплекса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7B1">
              <w:rPr>
                <w:rFonts w:ascii="Times New Roman" w:hAnsi="Times New Roman"/>
                <w:sz w:val="28"/>
                <w:szCs w:val="28"/>
              </w:rPr>
              <w:t>и традиционной хозяйственной деятельности коренных малочисленных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7B1">
              <w:rPr>
                <w:rFonts w:ascii="Times New Roman" w:hAnsi="Times New Roman"/>
                <w:sz w:val="28"/>
                <w:szCs w:val="28"/>
              </w:rPr>
              <w:t>народов Севера Ханты-Мансийского района на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6F57B1">
              <w:rPr>
                <w:rFonts w:ascii="Times New Roman" w:hAnsi="Times New Roman"/>
                <w:sz w:val="28"/>
                <w:szCs w:val="28"/>
              </w:rPr>
              <w:t>2021 годы»</w:t>
            </w:r>
          </w:p>
        </w:tc>
      </w:tr>
      <w:tr w:rsidR="007D4629" w:rsidRPr="00621AD4" w:rsidTr="007D4629">
        <w:trPr>
          <w:trHeight w:val="20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дминистрация Ханты-Мансийского района (комитет экономической политики администрации Ханты-Мансийского района)</w:t>
            </w:r>
          </w:p>
        </w:tc>
      </w:tr>
      <w:tr w:rsidR="007D4629" w:rsidRPr="00621AD4" w:rsidTr="007D4629">
        <w:trPr>
          <w:trHeight w:val="331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D65D2C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D4629" w:rsidRPr="00621AD4">
              <w:rPr>
                <w:rFonts w:ascii="Times New Roman" w:hAnsi="Times New Roman" w:cs="Times New Roman"/>
                <w:sz w:val="28"/>
                <w:szCs w:val="28"/>
              </w:rPr>
              <w:t>епартамент строительства, архитектуры и ЖКХ администрации Ханты-Мансийского района (далее – департамент строительства, архитектуры и ЖКХ)</w:t>
            </w:r>
          </w:p>
        </w:tc>
      </w:tr>
      <w:tr w:rsidR="007D4629" w:rsidRPr="00621AD4" w:rsidTr="007D4629">
        <w:trPr>
          <w:trHeight w:val="20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стойчивое развитие агропромышленного комплекса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территорий, 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традиционной хозяйственной деятельности коренных малочисленных народов Севера на территории Ханты-Мансийского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D4629" w:rsidRPr="00621AD4" w:rsidTr="007D4629">
        <w:trPr>
          <w:trHeight w:val="20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Default="007D4629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1. Поддержка сельскохозяйственного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традиционных видов хозяйственной деятельности</w:t>
            </w:r>
          </w:p>
          <w:p w:rsidR="007D4629" w:rsidRDefault="007D4629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стабильной благополучной эпизоотической обстановки, включая защиту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от болезней, общих для человека и животных</w:t>
            </w:r>
          </w:p>
          <w:p w:rsidR="007D4629" w:rsidRPr="00621AD4" w:rsidRDefault="007D4629" w:rsidP="0004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Содействие развитию экономики традиционных форм хозяйствования коренных малочисленных народов</w:t>
            </w:r>
          </w:p>
        </w:tc>
      </w:tr>
      <w:tr w:rsidR="007D4629" w:rsidRPr="00621AD4" w:rsidTr="007D4629">
        <w:trPr>
          <w:trHeight w:val="20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="00C77C33">
              <w:rPr>
                <w:rFonts w:ascii="Times New Roman" w:hAnsi="Times New Roman" w:cs="Times New Roman"/>
                <w:sz w:val="28"/>
                <w:szCs w:val="28"/>
              </w:rPr>
              <w:t xml:space="preserve">ограммы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Default="00F14355" w:rsidP="000461D6">
            <w:pPr>
              <w:pStyle w:val="ConsPlusNormal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hyperlink r:id="rId8" w:anchor="Par454" w:history="1">
              <w:r w:rsidR="007D462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подпрограмма</w:t>
              </w:r>
              <w:proofErr w:type="gramStart"/>
              <w:r w:rsidR="007D4629" w:rsidRPr="00D649E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</w:t>
              </w:r>
              <w:proofErr w:type="gramEnd"/>
            </w:hyperlink>
            <w:r w:rsidR="005C09BE">
              <w:t xml:space="preserve"> </w:t>
            </w:r>
            <w:r w:rsidR="007D462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«Развитие</w:t>
            </w:r>
            <w:r w:rsidR="00D65D2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="007D4629"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отрасли растениеводства»</w:t>
            </w:r>
            <w:r w:rsidR="007D462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;</w:t>
            </w:r>
          </w:p>
          <w:p w:rsidR="007D4629" w:rsidRDefault="007D4629" w:rsidP="000461D6">
            <w:pPr>
              <w:pStyle w:val="ConsPlusNormal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</w:t>
            </w: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одпрограмма 2 «Развитие отрасли животноводства»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;</w:t>
            </w:r>
          </w:p>
          <w:p w:rsidR="007D4629" w:rsidRDefault="007D4629" w:rsidP="000461D6">
            <w:pPr>
              <w:pStyle w:val="ConsPlusNormal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</w:t>
            </w: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одпрограмма 3 «Поддержка </w:t>
            </w:r>
            <w:proofErr w:type="spellStart"/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рыбохозяйственного</w:t>
            </w:r>
            <w:proofErr w:type="spellEnd"/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комплекса»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;</w:t>
            </w:r>
          </w:p>
          <w:p w:rsidR="007D4629" w:rsidRDefault="007D4629" w:rsidP="000461D6">
            <w:pPr>
              <w:pStyle w:val="ConsPlusNormal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п</w:t>
            </w: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</w:t>
            </w:r>
            <w:r w:rsidR="00D65D2C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дпрограмма 4 «Поддержка </w:t>
            </w: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системы заготовки и переработки дикоросов»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;</w:t>
            </w:r>
          </w:p>
          <w:p w:rsidR="007D4629" w:rsidRDefault="007D4629" w:rsidP="000461D6">
            <w:pPr>
              <w:pStyle w:val="ConsPlusNormal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</w:t>
            </w: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одпрограмма 5 «Обеспечение стабильной благополучной эпизоотической обстановки </w:t>
            </w:r>
            <w:proofErr w:type="gramStart"/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</w:t>
            </w:r>
            <w:proofErr w:type="gramEnd"/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gramStart"/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Ханты-Мансийском</w:t>
            </w:r>
            <w:proofErr w:type="gramEnd"/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районе и защита населения 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br/>
            </w: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от болезней, общих для человека и животных»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;</w:t>
            </w:r>
          </w:p>
          <w:p w:rsidR="007D4629" w:rsidRPr="00D649EA" w:rsidRDefault="007D4629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</w:t>
            </w: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одпрограмма 6 «Развитие традиционной хозяйственной деятельности коренных малочисленных н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ародов </w:t>
            </w:r>
            <w:r w:rsidRPr="00DC0A0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Севера»</w:t>
            </w:r>
          </w:p>
        </w:tc>
      </w:tr>
      <w:tr w:rsidR="007D4629" w:rsidRPr="00621AD4" w:rsidTr="007D4629">
        <w:trPr>
          <w:trHeight w:val="20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C77C33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Портфели проектов, проекты</w:t>
            </w:r>
            <w:r w:rsidR="007D4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входящие в состав муниципальной программы, в том числе, направленные на реализацию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национальных проектов (программ) Российской Федерации,  параметры их финансового обеспечения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649EA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29" w:rsidRPr="00621AD4" w:rsidTr="007D4629">
        <w:trPr>
          <w:trHeight w:val="20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Default="007D4629" w:rsidP="0004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Увеличение производства скота и птицы на убой в хозяйствах всех категорий (в живом весе)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1000 до 1100 тонн</w:t>
            </w:r>
          </w:p>
          <w:p w:rsidR="007D4629" w:rsidRDefault="007D4629" w:rsidP="0004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Увеличение производства молока в хозяйствах всех категорий с 6130 до 6200 тонн</w:t>
            </w:r>
          </w:p>
          <w:p w:rsidR="007D4629" w:rsidRDefault="007D4629" w:rsidP="0004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Увеличение производства картофеля в хозяйствах всех категорий с 6150 до 6200 тонн</w:t>
            </w:r>
          </w:p>
          <w:p w:rsidR="007D4629" w:rsidRDefault="007D4629" w:rsidP="0004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Увеличение производства овощей в хозяйствах всех категорий с 3000 до 3900 тонн</w:t>
            </w:r>
          </w:p>
          <w:p w:rsidR="007D4629" w:rsidRDefault="007D4629" w:rsidP="0004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Увеличение добычи (вылова) рыбы с 3000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 3300 тонн</w:t>
            </w:r>
          </w:p>
          <w:p w:rsidR="007D4629" w:rsidRDefault="007D4629" w:rsidP="0004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Увеличение объемов заготовки дикоросов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120 до 150 тонн</w:t>
            </w:r>
          </w:p>
          <w:p w:rsidR="007D4629" w:rsidRDefault="007D4629" w:rsidP="0004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объема валовой продукции сельского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10 тыс. человек – с 880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до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 млн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7D4629" w:rsidRDefault="007D4629" w:rsidP="000461D6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Увеличение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работающих в отрасли сельского хозяйства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380 до 420 человек</w:t>
            </w:r>
          </w:p>
          <w:p w:rsidR="007D4629" w:rsidRPr="00186A3D" w:rsidRDefault="007D4629" w:rsidP="000461D6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6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</w:t>
            </w:r>
            <w:r w:rsidRPr="00186A3D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оличества построенных </w:t>
            </w:r>
            <w:r w:rsidRPr="00186A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(реконструированных)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льскохозяйственных объектов с 1 до 3</w:t>
            </w:r>
            <w:r w:rsidRPr="00186A3D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186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4629" w:rsidRDefault="007D4629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Увеличение количества национальных общин и организаций с 40 до 45 единиц</w:t>
            </w:r>
          </w:p>
          <w:p w:rsidR="007D4629" w:rsidRDefault="007D4629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 территориями традиционного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риродопользования  с 306 до 320 человек</w:t>
            </w:r>
          </w:p>
          <w:p w:rsidR="007D4629" w:rsidRPr="00621AD4" w:rsidRDefault="007D4629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>количества отловленных безнадзорных и бродячих живо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– с 190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7D4629" w:rsidRPr="00621AD4" w:rsidTr="007D4629">
        <w:trPr>
          <w:gridBefore w:val="1"/>
          <w:wBefore w:w="28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1A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621AD4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2021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D4629" w:rsidRPr="00621AD4" w:rsidTr="007D4629">
        <w:trPr>
          <w:gridBefore w:val="1"/>
          <w:wBefore w:w="28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</w:t>
            </w:r>
          </w:p>
          <w:p w:rsidR="007D4629" w:rsidRPr="00621AD4" w:rsidRDefault="007D4629" w:rsidP="000461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21AD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1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 финансирования муниципальной </w:t>
            </w:r>
            <w:r w:rsidRPr="00D941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  <w:r w:rsidR="004451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составляет 508 355,8</w:t>
            </w:r>
            <w:r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 в том числе по годам:</w:t>
            </w:r>
          </w:p>
          <w:p w:rsidR="007D4629" w:rsidRPr="00DF2D9A" w:rsidRDefault="004451E4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171 027,0</w:t>
            </w:r>
            <w:r w:rsidR="007D4629"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руб.;</w:t>
            </w:r>
          </w:p>
          <w:p w:rsidR="007D4629" w:rsidRPr="00DF2D9A" w:rsidRDefault="007D4629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168 664,4 тыс. руб.;</w:t>
            </w:r>
          </w:p>
          <w:p w:rsidR="007D4629" w:rsidRPr="00621AD4" w:rsidRDefault="007D4629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D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168 664,4 тыс. руб.</w:t>
            </w:r>
          </w:p>
        </w:tc>
      </w:tr>
    </w:tbl>
    <w:p w:rsidR="007D4629" w:rsidRPr="006E60BB" w:rsidRDefault="007D4629" w:rsidP="007D4629">
      <w:pPr>
        <w:pStyle w:val="af"/>
        <w:ind w:left="0"/>
        <w:jc w:val="center"/>
        <w:rPr>
          <w:sz w:val="28"/>
          <w:szCs w:val="28"/>
        </w:rPr>
      </w:pPr>
    </w:p>
    <w:p w:rsidR="007D4629" w:rsidRDefault="007D4629" w:rsidP="007D46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6E60BB">
        <w:rPr>
          <w:rFonts w:ascii="Times New Roman" w:hAnsi="Times New Roman" w:cs="Times New Roman"/>
          <w:sz w:val="28"/>
          <w:szCs w:val="28"/>
        </w:rPr>
        <w:t>О стимулировании инвестиционной и инновационной деятельности, развитие конкуренции и негос</w:t>
      </w:r>
      <w:r>
        <w:rPr>
          <w:rFonts w:ascii="Times New Roman" w:hAnsi="Times New Roman" w:cs="Times New Roman"/>
          <w:sz w:val="28"/>
          <w:szCs w:val="28"/>
        </w:rPr>
        <w:t>ударственного сектора экономики</w:t>
      </w:r>
    </w:p>
    <w:p w:rsidR="007D4629" w:rsidRPr="006E60BB" w:rsidRDefault="007D4629" w:rsidP="007D462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4629" w:rsidRDefault="007D4629" w:rsidP="007D4629">
      <w:pPr>
        <w:pStyle w:val="ConsPlusNormal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 благоприятной деловой среды.</w:t>
      </w:r>
    </w:p>
    <w:p w:rsidR="007D4629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Формирование благоприятной дело</w:t>
      </w:r>
      <w:r>
        <w:rPr>
          <w:rFonts w:ascii="Times New Roman" w:hAnsi="Times New Roman" w:cs="Times New Roman"/>
          <w:sz w:val="28"/>
          <w:szCs w:val="28"/>
        </w:rPr>
        <w:t xml:space="preserve">вой среды – мера, связанная с </w:t>
      </w:r>
      <w:r w:rsidRPr="006E60BB">
        <w:rPr>
          <w:rFonts w:ascii="Times New Roman" w:hAnsi="Times New Roman" w:cs="Times New Roman"/>
          <w:sz w:val="28"/>
          <w:szCs w:val="28"/>
        </w:rPr>
        <w:t>созданием благоприятных условий для быст</w:t>
      </w:r>
      <w:r>
        <w:rPr>
          <w:rFonts w:ascii="Times New Roman" w:hAnsi="Times New Roman" w:cs="Times New Roman"/>
          <w:sz w:val="28"/>
          <w:szCs w:val="28"/>
        </w:rPr>
        <w:t>рого становления</w:t>
      </w:r>
      <w:r w:rsidRPr="006E60BB">
        <w:rPr>
          <w:rFonts w:ascii="Times New Roman" w:hAnsi="Times New Roman" w:cs="Times New Roman"/>
          <w:sz w:val="28"/>
          <w:szCs w:val="28"/>
        </w:rPr>
        <w:t xml:space="preserve"> малых форм хозяйствования, осуществляющих деятельность в сфере сельскохозяйственного производства.</w:t>
      </w:r>
    </w:p>
    <w:p w:rsidR="007D4629" w:rsidRPr="006E60BB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Основой развития агропромышленного комплекса Ханты-Мансийского района на долгосрочную перспективу будет развитие малых форм хозяйствования – крестьянских (фермерских) хозяйств, как наиболее динамично развивающейся категории хозяйствующих субъе</w:t>
      </w:r>
      <w:r>
        <w:rPr>
          <w:rFonts w:ascii="Times New Roman" w:hAnsi="Times New Roman" w:cs="Times New Roman"/>
          <w:sz w:val="28"/>
          <w:szCs w:val="28"/>
        </w:rPr>
        <w:t>ктов</w:t>
      </w:r>
      <w:r w:rsidRPr="006E60BB">
        <w:rPr>
          <w:rFonts w:ascii="Times New Roman" w:hAnsi="Times New Roman" w:cs="Times New Roman"/>
          <w:sz w:val="28"/>
          <w:szCs w:val="28"/>
        </w:rPr>
        <w:t>.</w:t>
      </w:r>
    </w:p>
    <w:p w:rsidR="007D4629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В рамках формирования благоприятной деловой с</w:t>
      </w:r>
      <w:r>
        <w:rPr>
          <w:rFonts w:ascii="Times New Roman" w:hAnsi="Times New Roman" w:cs="Times New Roman"/>
          <w:sz w:val="28"/>
          <w:szCs w:val="28"/>
        </w:rPr>
        <w:t>реды для развития малых форм хозяйствования</w:t>
      </w:r>
      <w:r w:rsidRPr="006E60BB">
        <w:rPr>
          <w:rFonts w:ascii="Times New Roman" w:hAnsi="Times New Roman" w:cs="Times New Roman"/>
          <w:sz w:val="28"/>
          <w:szCs w:val="28"/>
        </w:rPr>
        <w:t>, стимулирования к созданию и применению инновационных технологий, привлечения негосударственных организаций к осуществлению предпринимательской деятельности в сфере сельскохозяйственного производства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программой за счет средств бюджета автономного округа предусмотрена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поддержка на усовершенствование материально</w:t>
      </w:r>
      <w:r>
        <w:rPr>
          <w:rFonts w:ascii="Times New Roman" w:hAnsi="Times New Roman" w:cs="Times New Roman"/>
          <w:sz w:val="28"/>
          <w:szCs w:val="28"/>
        </w:rPr>
        <w:t>-технической базы, в том числе:</w:t>
      </w:r>
    </w:p>
    <w:p w:rsidR="004451E4" w:rsidRDefault="004451E4" w:rsidP="00445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на возмещение части затрат за приобретение сельскохозяйственной техники, строительство </w:t>
      </w:r>
      <w:r>
        <w:rPr>
          <w:rFonts w:ascii="Times New Roman" w:hAnsi="Times New Roman" w:cs="Times New Roman"/>
          <w:sz w:val="28"/>
          <w:szCs w:val="28"/>
        </w:rPr>
        <w:lastRenderedPageBreak/>
        <w:t>(модернизацию) сельскохозяйственных объектов, внедрение ресурсосберегающих и инновационных технологий;</w:t>
      </w:r>
    </w:p>
    <w:p w:rsidR="004451E4" w:rsidRDefault="004451E4" w:rsidP="00445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высокотехнологичных сельскохозяйственных объектов.</w:t>
      </w:r>
    </w:p>
    <w:p w:rsidR="007D4629" w:rsidRDefault="007D4629" w:rsidP="00445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Pr="006E60BB">
        <w:rPr>
          <w:rFonts w:ascii="Times New Roman" w:hAnsi="Times New Roman" w:cs="Times New Roman"/>
          <w:sz w:val="28"/>
          <w:szCs w:val="28"/>
        </w:rPr>
        <w:t xml:space="preserve">положительных тенденций развития сельского хозяйства </w:t>
      </w:r>
      <w:proofErr w:type="gramStart"/>
      <w:r w:rsidRPr="006E60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6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0BB">
        <w:rPr>
          <w:rFonts w:ascii="Times New Roman" w:hAnsi="Times New Roman" w:cs="Times New Roman"/>
          <w:sz w:val="28"/>
          <w:szCs w:val="28"/>
        </w:rPr>
        <w:t>Ханты</w:t>
      </w:r>
      <w:r>
        <w:rPr>
          <w:rFonts w:ascii="Times New Roman" w:hAnsi="Times New Roman" w:cs="Times New Roman"/>
          <w:sz w:val="28"/>
          <w:szCs w:val="28"/>
        </w:rPr>
        <w:t>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следует </w:t>
      </w:r>
      <w:r w:rsidRPr="006E60BB">
        <w:rPr>
          <w:rFonts w:ascii="Times New Roman" w:hAnsi="Times New Roman" w:cs="Times New Roman"/>
          <w:sz w:val="28"/>
          <w:szCs w:val="28"/>
        </w:rPr>
        <w:t>развивать к</w:t>
      </w:r>
      <w:r>
        <w:rPr>
          <w:rFonts w:ascii="Times New Roman" w:hAnsi="Times New Roman" w:cs="Times New Roman"/>
          <w:sz w:val="28"/>
          <w:szCs w:val="28"/>
        </w:rPr>
        <w:t>адровый потенциал и</w:t>
      </w:r>
      <w:r w:rsidRPr="006E60BB">
        <w:rPr>
          <w:rFonts w:ascii="Times New Roman" w:hAnsi="Times New Roman" w:cs="Times New Roman"/>
          <w:sz w:val="28"/>
          <w:szCs w:val="28"/>
        </w:rPr>
        <w:t xml:space="preserve"> социальную инфраструктуру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60BB">
        <w:rPr>
          <w:rFonts w:ascii="Times New Roman" w:hAnsi="Times New Roman" w:cs="Times New Roman"/>
          <w:sz w:val="28"/>
          <w:szCs w:val="28"/>
        </w:rPr>
        <w:t xml:space="preserve"> для чего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использовать</w:t>
      </w:r>
      <w:r w:rsidRPr="006E60BB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 xml:space="preserve">ые направления государственной поддержки, в том числе </w:t>
      </w:r>
      <w:r w:rsidRPr="006E60BB">
        <w:rPr>
          <w:rFonts w:ascii="Times New Roman" w:hAnsi="Times New Roman" w:cs="Times New Roman"/>
          <w:sz w:val="28"/>
          <w:szCs w:val="28"/>
        </w:rPr>
        <w:t>гранты начинающим предпринимателям и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материально-технической </w:t>
      </w:r>
      <w:r w:rsidRPr="006E60BB">
        <w:rPr>
          <w:rFonts w:ascii="Times New Roman" w:hAnsi="Times New Roman" w:cs="Times New Roman"/>
          <w:sz w:val="28"/>
          <w:szCs w:val="28"/>
        </w:rPr>
        <w:t>базы.</w:t>
      </w:r>
    </w:p>
    <w:p w:rsidR="007D4629" w:rsidRPr="00C77C33" w:rsidRDefault="007D4629" w:rsidP="00C77C33">
      <w:pPr>
        <w:pStyle w:val="af"/>
        <w:numPr>
          <w:ilvl w:val="1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77C33">
        <w:rPr>
          <w:sz w:val="28"/>
          <w:szCs w:val="28"/>
        </w:rPr>
        <w:t>Инвестиционные проекты.</w:t>
      </w:r>
    </w:p>
    <w:p w:rsidR="00C77C33" w:rsidRPr="00C77C33" w:rsidRDefault="00C77C33" w:rsidP="00C77C33">
      <w:pPr>
        <w:pStyle w:val="af"/>
        <w:autoSpaceDE w:val="0"/>
        <w:autoSpaceDN w:val="0"/>
        <w:adjustRightInd w:val="0"/>
        <w:ind w:left="0" w:firstLine="495"/>
        <w:jc w:val="both"/>
        <w:rPr>
          <w:sz w:val="28"/>
          <w:szCs w:val="28"/>
        </w:rPr>
      </w:pPr>
      <w:r w:rsidRPr="00C77C33">
        <w:rPr>
          <w:sz w:val="28"/>
          <w:szCs w:val="28"/>
        </w:rPr>
        <w:t>В сфере растениеводства защищенного грунта планируется осуществить строительство Тепличного комплекса второй очереди площадью 5,35 га. Введение в эксплуатацию запланировано до 31 декабря 2020 года, что позволит создать до 100 дополнительных рабочих мест. Производительность составит до 4000 тонн овощей защищенного грунта в год.</w:t>
      </w:r>
    </w:p>
    <w:p w:rsidR="007D4629" w:rsidRPr="00855F0F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F0F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F0F">
        <w:rPr>
          <w:rFonts w:ascii="Times New Roman" w:hAnsi="Times New Roman" w:cs="Times New Roman"/>
          <w:sz w:val="28"/>
          <w:szCs w:val="28"/>
        </w:rPr>
        <w:t>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629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мерами по </w:t>
      </w:r>
      <w:r w:rsidRPr="006E60BB">
        <w:rPr>
          <w:rFonts w:ascii="Times New Roman" w:hAnsi="Times New Roman" w:cs="Times New Roman"/>
          <w:sz w:val="28"/>
          <w:szCs w:val="28"/>
        </w:rPr>
        <w:t>сохранению и развитию</w:t>
      </w:r>
      <w:r>
        <w:rPr>
          <w:rFonts w:ascii="Times New Roman" w:hAnsi="Times New Roman" w:cs="Times New Roman"/>
          <w:sz w:val="28"/>
          <w:szCs w:val="28"/>
        </w:rPr>
        <w:t xml:space="preserve"> конкурентной</w:t>
      </w:r>
      <w:r w:rsidRPr="006E60BB">
        <w:rPr>
          <w:rFonts w:ascii="Times New Roman" w:hAnsi="Times New Roman" w:cs="Times New Roman"/>
          <w:sz w:val="28"/>
          <w:szCs w:val="28"/>
        </w:rPr>
        <w:t xml:space="preserve"> способности сельскохозяйственной продукции являются:</w:t>
      </w:r>
    </w:p>
    <w:p w:rsidR="007D4629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модернизация основных фондов;</w:t>
      </w:r>
    </w:p>
    <w:p w:rsidR="007D4629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внедрение передовых технологий, развитие племенного животноводства;</w:t>
      </w:r>
    </w:p>
    <w:p w:rsidR="007D4629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повышение занятости населения и улучшение кадрового обеспечения;</w:t>
      </w:r>
    </w:p>
    <w:p w:rsidR="007D4629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spellStart"/>
      <w:r w:rsidRPr="006E60BB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предприятий розничной торговли.</w:t>
      </w:r>
    </w:p>
    <w:p w:rsidR="007D4629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 xml:space="preserve">В целях развития конкуренции и содействия </w:t>
      </w:r>
      <w:proofErr w:type="spellStart"/>
      <w:r w:rsidRPr="006E60BB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6E60BB">
        <w:rPr>
          <w:rFonts w:ascii="Times New Roman" w:hAnsi="Times New Roman" w:cs="Times New Roman"/>
          <w:sz w:val="28"/>
          <w:szCs w:val="28"/>
        </w:rPr>
        <w:t xml:space="preserve"> в рамках мероприятий муниципальной программы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BB">
        <w:rPr>
          <w:rFonts w:ascii="Times New Roman" w:hAnsi="Times New Roman" w:cs="Times New Roman"/>
          <w:sz w:val="28"/>
          <w:szCs w:val="28"/>
        </w:rPr>
        <w:t xml:space="preserve"> счет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BB">
        <w:rPr>
          <w:rFonts w:ascii="Times New Roman" w:hAnsi="Times New Roman" w:cs="Times New Roman"/>
          <w:sz w:val="28"/>
          <w:szCs w:val="28"/>
        </w:rPr>
        <w:t>средств бюджета</w:t>
      </w:r>
    </w:p>
    <w:p w:rsidR="007D4629" w:rsidRPr="006E60BB" w:rsidRDefault="007D4629" w:rsidP="007D4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 xml:space="preserve">автономного округа предоставляется государственная поддержка </w:t>
      </w:r>
      <w:proofErr w:type="gramStart"/>
      <w:r w:rsidRPr="006E60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60BB">
        <w:rPr>
          <w:rFonts w:ascii="Times New Roman" w:hAnsi="Times New Roman" w:cs="Times New Roman"/>
          <w:sz w:val="28"/>
          <w:szCs w:val="28"/>
        </w:rPr>
        <w:t>:</w:t>
      </w:r>
    </w:p>
    <w:p w:rsidR="007D4629" w:rsidRPr="006E60BB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производство и реализацию сельскохозяйственной продукции;</w:t>
      </w:r>
    </w:p>
    <w:p w:rsidR="007D4629" w:rsidRPr="006E60BB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развитие системы заготовки и переработки дикоросов;</w:t>
      </w:r>
    </w:p>
    <w:p w:rsidR="007D4629" w:rsidRPr="006E60BB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 xml:space="preserve">на поддержку </w:t>
      </w:r>
      <w:proofErr w:type="spellStart"/>
      <w:r w:rsidRPr="006E60BB">
        <w:rPr>
          <w:rFonts w:ascii="Times New Roman" w:hAnsi="Times New Roman" w:cs="Times New Roman"/>
          <w:sz w:val="28"/>
          <w:szCs w:val="28"/>
        </w:rPr>
        <w:t>рыбодобычи</w:t>
      </w:r>
      <w:proofErr w:type="spellEnd"/>
      <w:r w:rsidRPr="006E60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60BB">
        <w:rPr>
          <w:rFonts w:ascii="Times New Roman" w:hAnsi="Times New Roman" w:cs="Times New Roman"/>
          <w:sz w:val="28"/>
          <w:szCs w:val="28"/>
        </w:rPr>
        <w:t>рыбопереработки</w:t>
      </w:r>
      <w:proofErr w:type="spellEnd"/>
      <w:r w:rsidRPr="006E60BB">
        <w:rPr>
          <w:rFonts w:ascii="Times New Roman" w:hAnsi="Times New Roman" w:cs="Times New Roman"/>
          <w:sz w:val="28"/>
          <w:szCs w:val="28"/>
        </w:rPr>
        <w:t>.</w:t>
      </w:r>
    </w:p>
    <w:p w:rsidR="007D4629" w:rsidRPr="006E60BB" w:rsidRDefault="007D4629" w:rsidP="007D4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мероприятий муниципальной программы направлен на развитие конкуренции и содействие </w:t>
      </w:r>
      <w:proofErr w:type="spellStart"/>
      <w:r w:rsidRPr="006E60BB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6E60BB">
        <w:rPr>
          <w:rFonts w:ascii="Times New Roman" w:hAnsi="Times New Roman" w:cs="Times New Roman"/>
          <w:sz w:val="28"/>
          <w:szCs w:val="28"/>
        </w:rPr>
        <w:t xml:space="preserve"> в сфере сельскохозяйственного производства района, в том числе на создание современных комплексов по производству сельскохозяйственно</w:t>
      </w:r>
      <w:r>
        <w:rPr>
          <w:rFonts w:ascii="Times New Roman" w:hAnsi="Times New Roman" w:cs="Times New Roman"/>
          <w:sz w:val="28"/>
          <w:szCs w:val="28"/>
        </w:rPr>
        <w:t>й продукции, внедрению</w:t>
      </w:r>
      <w:r w:rsidRPr="006E60BB">
        <w:rPr>
          <w:rFonts w:ascii="Times New Roman" w:hAnsi="Times New Roman" w:cs="Times New Roman"/>
          <w:sz w:val="28"/>
          <w:szCs w:val="28"/>
        </w:rPr>
        <w:t xml:space="preserve"> ресурсосберегающих технологий бережливого производства, что способствует повышению произв</w:t>
      </w:r>
      <w:r>
        <w:rPr>
          <w:rFonts w:ascii="Times New Roman" w:hAnsi="Times New Roman" w:cs="Times New Roman"/>
          <w:sz w:val="28"/>
          <w:szCs w:val="28"/>
        </w:rPr>
        <w:t>одительности труда и улучшению и</w:t>
      </w:r>
      <w:r w:rsidRPr="006E60BB">
        <w:rPr>
          <w:rFonts w:ascii="Times New Roman" w:hAnsi="Times New Roman" w:cs="Times New Roman"/>
          <w:sz w:val="28"/>
          <w:szCs w:val="28"/>
        </w:rPr>
        <w:t xml:space="preserve"> увеличению производства сельскохозяйственной продукции. Обозначенные меры способствуют снижению себестоимости продукции, произведенной на территории района, повышению ее качества, что позволяет ей конкурировать с аналогичной продукцией из соседних регионов, а также реализации за пределами автономного округа.</w:t>
      </w:r>
    </w:p>
    <w:p w:rsidR="007D4629" w:rsidRPr="006E60BB" w:rsidRDefault="007D4629" w:rsidP="007D4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4629" w:rsidRPr="006E60BB" w:rsidRDefault="007D4629" w:rsidP="007D46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C294D">
        <w:rPr>
          <w:rFonts w:ascii="Times New Roman" w:hAnsi="Times New Roman" w:cs="Times New Roman"/>
          <w:sz w:val="28"/>
          <w:szCs w:val="28"/>
        </w:rPr>
        <w:t>2</w:t>
      </w:r>
      <w:r w:rsidRPr="006E60BB">
        <w:rPr>
          <w:rFonts w:ascii="Times New Roman" w:hAnsi="Times New Roman" w:cs="Times New Roman"/>
          <w:sz w:val="28"/>
          <w:szCs w:val="28"/>
        </w:rPr>
        <w:t>. Мех</w:t>
      </w:r>
      <w:r>
        <w:rPr>
          <w:rFonts w:ascii="Times New Roman" w:hAnsi="Times New Roman" w:cs="Times New Roman"/>
          <w:sz w:val="28"/>
          <w:szCs w:val="28"/>
        </w:rPr>
        <w:t>анизм реализации муниципальной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D4629" w:rsidRPr="006E60BB" w:rsidRDefault="007D4629" w:rsidP="007D46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4629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Комплексное управление муниципальной программой и распоряжение средствами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бюджета автономного округа</w:t>
      </w:r>
      <w:r w:rsidRPr="006E60BB">
        <w:rPr>
          <w:rFonts w:ascii="Times New Roman" w:hAnsi="Times New Roman" w:cs="Times New Roman"/>
          <w:sz w:val="28"/>
          <w:szCs w:val="28"/>
        </w:rPr>
        <w:t xml:space="preserve"> в объеме бюджетных ассигнований, утвержденных в бюджете района на реализацию муниципальной программы на очередной финансовый год,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BB">
        <w:rPr>
          <w:rFonts w:ascii="Times New Roman" w:hAnsi="Times New Roman" w:cs="Times New Roman"/>
          <w:sz w:val="28"/>
          <w:szCs w:val="28"/>
        </w:rPr>
        <w:t>администрация Ханты-Мансийского района (комитет экономической политики).</w:t>
      </w:r>
    </w:p>
    <w:p w:rsidR="007D4629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Соисполнителем муниципальной программы является </w:t>
      </w:r>
      <w:r w:rsidRPr="00621AD4">
        <w:rPr>
          <w:rFonts w:ascii="Times New Roman" w:hAnsi="Times New Roman" w:cs="Times New Roman"/>
          <w:sz w:val="28"/>
          <w:szCs w:val="28"/>
        </w:rPr>
        <w:t>департамент с</w:t>
      </w:r>
      <w:r>
        <w:rPr>
          <w:rFonts w:ascii="Times New Roman" w:hAnsi="Times New Roman" w:cs="Times New Roman"/>
          <w:sz w:val="28"/>
          <w:szCs w:val="28"/>
        </w:rPr>
        <w:t>троительства, архитектуры и ЖКХ.</w:t>
      </w:r>
    </w:p>
    <w:p w:rsidR="007D4629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и соисполнитель</w:t>
      </w:r>
      <w:r w:rsidRPr="006E60BB">
        <w:rPr>
          <w:rFonts w:ascii="Times New Roman" w:hAnsi="Times New Roman" w:cs="Times New Roman"/>
          <w:sz w:val="28"/>
          <w:szCs w:val="28"/>
        </w:rPr>
        <w:t xml:space="preserve"> муниципальной программы несут ответственность за ее реализацию и конечные результаты, целевое и эффективное использование выделяемых на ее выполнение средств, уточняют сроки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мероприятий </w:t>
      </w:r>
      <w:r w:rsidRPr="006E60BB">
        <w:rPr>
          <w:rFonts w:ascii="Times New Roman" w:hAnsi="Times New Roman" w:cs="Times New Roman"/>
          <w:sz w:val="28"/>
          <w:szCs w:val="28"/>
        </w:rPr>
        <w:t xml:space="preserve">муниципальной программы и объемы их финансирования. </w:t>
      </w:r>
    </w:p>
    <w:p w:rsidR="007D4629" w:rsidRPr="006E60BB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>нный исполнитель муниципальной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программы выполняет свои функции во взаимодействии с заинтересованными исполнительными органами государственной власти автономного округа, органами местного сам</w:t>
      </w:r>
      <w:r>
        <w:rPr>
          <w:rFonts w:ascii="Times New Roman" w:hAnsi="Times New Roman" w:cs="Times New Roman"/>
          <w:sz w:val="28"/>
          <w:szCs w:val="28"/>
        </w:rPr>
        <w:t>оуправления сельских поселений, субъектами, занятыми в сфере сельского хозяйства.</w:t>
      </w:r>
    </w:p>
    <w:p w:rsidR="007D4629" w:rsidRPr="006E60BB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При текущем управлении реализацией муниципальной программы ответственный исполнитель выполняет следующие основные задачи:</w:t>
      </w:r>
    </w:p>
    <w:p w:rsidR="007D4629" w:rsidRPr="006E60BB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разработку и принятие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E60BB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 xml:space="preserve">х для выполнения муниципальной </w:t>
      </w:r>
      <w:r w:rsidRPr="006E60BB">
        <w:rPr>
          <w:rFonts w:ascii="Times New Roman" w:hAnsi="Times New Roman" w:cs="Times New Roman"/>
          <w:sz w:val="28"/>
          <w:szCs w:val="28"/>
        </w:rPr>
        <w:t>программы;</w:t>
      </w:r>
    </w:p>
    <w:p w:rsidR="007D4629" w:rsidRPr="006E60BB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анализ эффективности выполнения программных мероприятий;</w:t>
      </w:r>
    </w:p>
    <w:p w:rsidR="007D4629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корректир</w:t>
      </w:r>
      <w:r>
        <w:rPr>
          <w:rFonts w:ascii="Times New Roman" w:hAnsi="Times New Roman" w:cs="Times New Roman"/>
          <w:sz w:val="28"/>
          <w:szCs w:val="28"/>
        </w:rPr>
        <w:t>овку мероприятий муниципальной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6E60BB">
        <w:rPr>
          <w:rFonts w:ascii="Times New Roman" w:hAnsi="Times New Roman" w:cs="Times New Roman"/>
          <w:sz w:val="28"/>
          <w:szCs w:val="28"/>
        </w:rPr>
        <w:t xml:space="preserve">по источникам и объемам финансирования, по перечню предлагаемых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E60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60BB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60BB">
        <w:rPr>
          <w:rFonts w:ascii="Times New Roman" w:hAnsi="Times New Roman" w:cs="Times New Roman"/>
          <w:sz w:val="28"/>
          <w:szCs w:val="28"/>
        </w:rPr>
        <w:t xml:space="preserve"> задач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60BB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60B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нятии    бюджета   района</w:t>
      </w:r>
      <w:r w:rsidRPr="006E6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60B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60BB">
        <w:rPr>
          <w:rFonts w:ascii="Times New Roman" w:hAnsi="Times New Roman" w:cs="Times New Roman"/>
          <w:sz w:val="28"/>
          <w:szCs w:val="28"/>
        </w:rPr>
        <w:t>уточнение</w:t>
      </w:r>
    </w:p>
    <w:p w:rsidR="007D4629" w:rsidRPr="006E60BB" w:rsidRDefault="007D4629" w:rsidP="007D4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возможных объемов финансирования из других источников;</w:t>
      </w:r>
    </w:p>
    <w:p w:rsidR="007D4629" w:rsidRPr="006E60BB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ежегодный мониторинг выполн</w:t>
      </w:r>
      <w:r>
        <w:rPr>
          <w:rFonts w:ascii="Times New Roman" w:hAnsi="Times New Roman" w:cs="Times New Roman"/>
          <w:sz w:val="28"/>
          <w:szCs w:val="28"/>
        </w:rPr>
        <w:t xml:space="preserve">ения показателей муниципальной </w:t>
      </w:r>
      <w:r w:rsidRPr="006E60BB">
        <w:rPr>
          <w:rFonts w:ascii="Times New Roman" w:hAnsi="Times New Roman" w:cs="Times New Roman"/>
          <w:sz w:val="28"/>
          <w:szCs w:val="28"/>
        </w:rPr>
        <w:t>программы, сбор оперативной отчетной информации, подготовку и представление в установленном порядке отчетов о ходе реализации муниципальной программы;</w:t>
      </w:r>
    </w:p>
    <w:p w:rsidR="007D4629" w:rsidRPr="006E60BB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0BB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</w:t>
      </w:r>
      <w:r>
        <w:rPr>
          <w:rFonts w:ascii="Times New Roman" w:hAnsi="Times New Roman" w:cs="Times New Roman"/>
          <w:sz w:val="28"/>
          <w:szCs w:val="28"/>
        </w:rPr>
        <w:t xml:space="preserve">татах реализации </w:t>
      </w:r>
      <w:r w:rsidRPr="006E60BB">
        <w:rPr>
          <w:rFonts w:ascii="Times New Roman" w:hAnsi="Times New Roman" w:cs="Times New Roman"/>
          <w:sz w:val="28"/>
          <w:szCs w:val="28"/>
        </w:rPr>
        <w:t>муниципальной программы, финансировании программных мероприятий, в том числе путем размещения информации на едином официальном сайте администрации района.</w:t>
      </w:r>
    </w:p>
    <w:p w:rsidR="007D4629" w:rsidRPr="006E60BB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Соисполнитель муниципальной</w:t>
      </w:r>
      <w:r w:rsidRPr="006E60BB">
        <w:rPr>
          <w:rFonts w:ascii="Times New Roman" w:hAnsi="Times New Roman" w:cs="Times New Roman"/>
          <w:sz w:val="28"/>
          <w:szCs w:val="28"/>
        </w:rPr>
        <w:t xml:space="preserve"> программы в пределах своей компетенции:</w:t>
      </w:r>
    </w:p>
    <w:p w:rsidR="007D4629" w:rsidRPr="006E60BB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</w:t>
      </w:r>
      <w:r w:rsidRPr="006E60BB">
        <w:rPr>
          <w:rFonts w:ascii="Times New Roman" w:hAnsi="Times New Roman" w:cs="Times New Roman"/>
          <w:sz w:val="28"/>
          <w:szCs w:val="28"/>
        </w:rPr>
        <w:t>т в разработке предложений по внесению изменений в муниципальную программу;</w:t>
      </w:r>
    </w:p>
    <w:p w:rsidR="007D4629" w:rsidRPr="006E60BB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обеспечивае</w:t>
      </w:r>
      <w:r w:rsidRPr="006E60BB">
        <w:rPr>
          <w:rFonts w:ascii="Times New Roman" w:hAnsi="Times New Roman" w:cs="Times New Roman"/>
          <w:sz w:val="28"/>
          <w:szCs w:val="28"/>
        </w:rPr>
        <w:t>т качественное и своевременное исполнение мероприятий муниципальной прог</w:t>
      </w:r>
      <w:r>
        <w:rPr>
          <w:rFonts w:ascii="Times New Roman" w:hAnsi="Times New Roman" w:cs="Times New Roman"/>
          <w:sz w:val="28"/>
          <w:szCs w:val="28"/>
        </w:rPr>
        <w:t>раммы, за реализацию которых он</w:t>
      </w:r>
      <w:r w:rsidRPr="006E60BB">
        <w:rPr>
          <w:rFonts w:ascii="Times New Roman" w:hAnsi="Times New Roman" w:cs="Times New Roman"/>
          <w:sz w:val="28"/>
          <w:szCs w:val="28"/>
        </w:rPr>
        <w:t xml:space="preserve"> отвечают;</w:t>
      </w:r>
    </w:p>
    <w:p w:rsidR="007D4629" w:rsidRPr="006E60BB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</w:t>
      </w:r>
      <w:r w:rsidRPr="006E60BB">
        <w:rPr>
          <w:rFonts w:ascii="Times New Roman" w:hAnsi="Times New Roman" w:cs="Times New Roman"/>
          <w:sz w:val="28"/>
          <w:szCs w:val="28"/>
        </w:rPr>
        <w:t>т ответственному исполнителю отчетность о ходе реализ</w:t>
      </w:r>
      <w:r>
        <w:rPr>
          <w:rFonts w:ascii="Times New Roman" w:hAnsi="Times New Roman" w:cs="Times New Roman"/>
          <w:sz w:val="28"/>
          <w:szCs w:val="28"/>
        </w:rPr>
        <w:t xml:space="preserve">ации мероприятий муниципальной </w:t>
      </w:r>
      <w:r w:rsidRPr="006E60BB">
        <w:rPr>
          <w:rFonts w:ascii="Times New Roman" w:hAnsi="Times New Roman" w:cs="Times New Roman"/>
          <w:sz w:val="28"/>
          <w:szCs w:val="28"/>
        </w:rPr>
        <w:t>программы.</w:t>
      </w:r>
    </w:p>
    <w:p w:rsidR="007D4629" w:rsidRPr="00434BEA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предусмотренные пунктами 1.1, 2</w:t>
      </w:r>
      <w:r w:rsidR="00ED7132">
        <w:rPr>
          <w:rFonts w:ascii="Times New Roman" w:hAnsi="Times New Roman" w:cs="Times New Roman"/>
          <w:sz w:val="28"/>
          <w:szCs w:val="28"/>
        </w:rPr>
        <w:t>.1, 2.2, 2.3, 3.1, 4.1 основных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реализуются </w:t>
      </w:r>
      <w:r w:rsidRPr="00434BEA">
        <w:rPr>
          <w:rFonts w:ascii="Times New Roman" w:hAnsi="Times New Roman" w:cs="Times New Roman"/>
          <w:sz w:val="28"/>
          <w:szCs w:val="28"/>
        </w:rPr>
        <w:t>в соот</w:t>
      </w:r>
      <w:r w:rsidR="00C77C33">
        <w:rPr>
          <w:rFonts w:ascii="Times New Roman" w:hAnsi="Times New Roman" w:cs="Times New Roman"/>
          <w:sz w:val="28"/>
          <w:szCs w:val="28"/>
        </w:rPr>
        <w:t>ветствии с условиями порядков 17</w:t>
      </w:r>
      <w:r w:rsidR="00ED7132">
        <w:rPr>
          <w:rFonts w:ascii="Times New Roman" w:hAnsi="Times New Roman" w:cs="Times New Roman"/>
          <w:sz w:val="28"/>
          <w:szCs w:val="28"/>
        </w:rPr>
        <w:t xml:space="preserve"> - </w:t>
      </w:r>
      <w:r w:rsidR="00C77C33">
        <w:rPr>
          <w:rFonts w:ascii="Times New Roman" w:hAnsi="Times New Roman" w:cs="Times New Roman"/>
          <w:sz w:val="28"/>
          <w:szCs w:val="28"/>
        </w:rPr>
        <w:t>20</w:t>
      </w:r>
      <w:r w:rsidRPr="00434BEA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9" w:history="1">
        <w:r w:rsidRPr="00434B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34BEA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</w:t>
      </w:r>
      <w:proofErr w:type="spellStart"/>
      <w:r w:rsidRPr="00434BE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34BEA">
        <w:rPr>
          <w:rFonts w:ascii="Times New Roman" w:hAnsi="Times New Roman" w:cs="Times New Roman"/>
          <w:sz w:val="28"/>
          <w:szCs w:val="28"/>
        </w:rPr>
        <w:t>5</w:t>
      </w:r>
      <w:r w:rsidR="00246D13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BE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4BEA">
        <w:rPr>
          <w:rFonts w:ascii="Times New Roman" w:hAnsi="Times New Roman" w:cs="Times New Roman"/>
          <w:sz w:val="28"/>
          <w:szCs w:val="28"/>
        </w:rPr>
        <w:t xml:space="preserve"> № 344-п «О государственной программе Ханты-Мансийского автономного округа – </w:t>
      </w:r>
      <w:proofErr w:type="spellStart"/>
      <w:r w:rsidRPr="00434BE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434BEA">
        <w:rPr>
          <w:rFonts w:ascii="Times New Roman" w:hAnsi="Times New Roman" w:cs="Times New Roman"/>
          <w:sz w:val="28"/>
          <w:szCs w:val="28"/>
        </w:rPr>
        <w:t xml:space="preserve"> «Развитие агропромышленного комплекса».</w:t>
      </w:r>
    </w:p>
    <w:p w:rsidR="007D4629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Мероприятие, предусмотренное</w:t>
      </w:r>
      <w:r w:rsidR="00ED7132">
        <w:rPr>
          <w:rFonts w:ascii="Times New Roman" w:hAnsi="Times New Roman" w:cs="Times New Roman"/>
          <w:sz w:val="28"/>
          <w:szCs w:val="28"/>
        </w:rPr>
        <w:t xml:space="preserve"> пунктом 5.1</w:t>
      </w:r>
      <w:r w:rsidR="00ED7132" w:rsidRPr="00ED7132">
        <w:rPr>
          <w:rFonts w:ascii="Times New Roman" w:hAnsi="Times New Roman" w:cs="Times New Roman"/>
          <w:sz w:val="28"/>
          <w:szCs w:val="28"/>
        </w:rPr>
        <w:t xml:space="preserve"> </w:t>
      </w:r>
      <w:r w:rsidR="00ED7132">
        <w:rPr>
          <w:rFonts w:ascii="Times New Roman" w:hAnsi="Times New Roman" w:cs="Times New Roman"/>
          <w:sz w:val="28"/>
          <w:szCs w:val="28"/>
        </w:rPr>
        <w:t>основных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1AD4">
        <w:rPr>
          <w:rFonts w:ascii="Times New Roman" w:hAnsi="Times New Roman" w:cs="Times New Roman"/>
          <w:sz w:val="28"/>
          <w:szCs w:val="28"/>
        </w:rPr>
        <w:t xml:space="preserve"> реализуется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</w:t>
      </w:r>
      <w:r w:rsidRPr="00621AD4">
        <w:rPr>
          <w:rFonts w:ascii="Times New Roman" w:hAnsi="Times New Roman" w:cs="Times New Roman"/>
          <w:sz w:val="28"/>
          <w:szCs w:val="28"/>
        </w:rPr>
        <w:t xml:space="preserve">орядком, установленным </w:t>
      </w:r>
      <w:hyperlink r:id="rId10" w:history="1">
        <w:r w:rsidRPr="00621AD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21A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Х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анты-Мансийского района от 13 сентября </w:t>
      </w:r>
      <w:r w:rsidRPr="00621A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2017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года</w:t>
      </w:r>
      <w:r w:rsidRPr="00621A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№ 236 </w:t>
      </w:r>
      <w:r w:rsidRPr="00621AD4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на возмещение затрат по осуществлению отлова, транспортировки, учета, содержания, умерщвления, утилизации безнадзорных и бродячих животных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621AD4">
        <w:rPr>
          <w:rFonts w:ascii="Times New Roman" w:hAnsi="Times New Roman" w:cs="Times New Roman"/>
          <w:sz w:val="28"/>
          <w:szCs w:val="28"/>
        </w:rPr>
        <w:t>на территории Ханты-Мансийского района».</w:t>
      </w:r>
    </w:p>
    <w:p w:rsidR="007D4629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Мероприятие, предусмотренное</w:t>
      </w:r>
      <w:r w:rsidR="00ED7132">
        <w:rPr>
          <w:rFonts w:ascii="Times New Roman" w:hAnsi="Times New Roman" w:cs="Times New Roman"/>
          <w:sz w:val="28"/>
          <w:szCs w:val="28"/>
        </w:rPr>
        <w:t xml:space="preserve"> пунктом 6.1 основных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4BEA">
        <w:rPr>
          <w:rFonts w:ascii="Times New Roman" w:hAnsi="Times New Roman" w:cs="Times New Roman"/>
          <w:sz w:val="28"/>
          <w:szCs w:val="28"/>
        </w:rPr>
        <w:t xml:space="preserve"> </w:t>
      </w:r>
      <w:r w:rsidR="00ED7132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434BEA">
        <w:rPr>
          <w:rFonts w:ascii="Times New Roman" w:hAnsi="Times New Roman" w:cs="Times New Roman"/>
          <w:sz w:val="28"/>
          <w:szCs w:val="28"/>
        </w:rPr>
        <w:t>в соответствии с условиями порядков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BEA">
        <w:rPr>
          <w:rFonts w:ascii="Times New Roman" w:hAnsi="Times New Roman" w:cs="Times New Roman"/>
          <w:sz w:val="28"/>
          <w:szCs w:val="28"/>
        </w:rPr>
        <w:t xml:space="preserve">4, установленных </w:t>
      </w:r>
      <w:hyperlink r:id="rId11" w:history="1">
        <w:r w:rsidRPr="00434B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34BEA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</w:t>
      </w:r>
      <w:r w:rsidR="00ED7132">
        <w:rPr>
          <w:rFonts w:ascii="Times New Roman" w:hAnsi="Times New Roman" w:cs="Times New Roman"/>
          <w:sz w:val="28"/>
          <w:szCs w:val="28"/>
        </w:rPr>
        <w:t xml:space="preserve">круга – </w:t>
      </w:r>
      <w:proofErr w:type="spellStart"/>
      <w:r w:rsidR="00ED7132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ED7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34B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34BE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4BEA">
        <w:rPr>
          <w:rFonts w:ascii="Times New Roman" w:hAnsi="Times New Roman" w:cs="Times New Roman"/>
          <w:sz w:val="28"/>
          <w:szCs w:val="28"/>
        </w:rPr>
        <w:t xml:space="preserve"> № 350-п «О государственной программе 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округа – </w:t>
      </w:r>
      <w:proofErr w:type="spellStart"/>
      <w:r w:rsidRPr="00434BE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434BEA">
        <w:rPr>
          <w:rFonts w:ascii="Times New Roman" w:hAnsi="Times New Roman" w:cs="Times New Roman"/>
          <w:sz w:val="28"/>
          <w:szCs w:val="28"/>
        </w:rPr>
        <w:t xml:space="preserve"> «Устойчивое развитие коренных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BEA">
        <w:rPr>
          <w:rFonts w:ascii="Times New Roman" w:hAnsi="Times New Roman" w:cs="Times New Roman"/>
          <w:sz w:val="28"/>
          <w:szCs w:val="28"/>
        </w:rPr>
        <w:t>малочисленных народов Севера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D4629" w:rsidRPr="009B5021" w:rsidRDefault="007D4629" w:rsidP="007D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5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95645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6452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13 апреля </w:t>
      </w:r>
      <w:r w:rsidRPr="00956452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956452">
        <w:rPr>
          <w:rFonts w:ascii="Times New Roman" w:hAnsi="Times New Roman" w:cs="Times New Roman"/>
          <w:sz w:val="28"/>
          <w:szCs w:val="28"/>
        </w:rPr>
        <w:t xml:space="preserve">119-п </w:t>
      </w:r>
      <w:r>
        <w:rPr>
          <w:rFonts w:ascii="Times New Roman" w:hAnsi="Times New Roman" w:cs="Times New Roman"/>
          <w:sz w:val="28"/>
          <w:szCs w:val="28"/>
        </w:rPr>
        <w:br/>
      </w:r>
      <w:r w:rsidRPr="00956452">
        <w:rPr>
          <w:rFonts w:ascii="Times New Roman" w:hAnsi="Times New Roman" w:cs="Times New Roman"/>
          <w:sz w:val="28"/>
          <w:szCs w:val="28"/>
        </w:rPr>
        <w:t>«О конкурсе профессионального мастерства среди оленеводов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6452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56452">
        <w:rPr>
          <w:rFonts w:ascii="Times New Roman" w:hAnsi="Times New Roman" w:cs="Times New Roman"/>
          <w:sz w:val="28"/>
          <w:szCs w:val="28"/>
        </w:rPr>
        <w:t xml:space="preserve"> на кубок Губернатора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6452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564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629" w:rsidRDefault="007D4629" w:rsidP="007D46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возможных рисков при реализации муниципальной программы и мер по их </w:t>
      </w:r>
      <w:r w:rsidR="00ED7132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преодолению приведен в таблице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4629" w:rsidRDefault="007D4629" w:rsidP="007D462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исполнения плана мероприятий («дорожной карты») по реализации Концепции «Бережливый регион»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районе, утвержденного распоряжением администрации Ханты-Мансийского района от 4 мая 2018 года № 424-р, внедрение технологий бережливого производства планируется осуществлять путем стандартизации работы при исполнении государственных полномочий по предоставлению субсидий получателям государственной поддержки.</w:t>
      </w:r>
    </w:p>
    <w:p w:rsidR="007D4629" w:rsidRDefault="007D4629" w:rsidP="007D462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D4629" w:rsidRDefault="007D4629" w:rsidP="007D46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4629" w:rsidRDefault="007D4629" w:rsidP="00246D1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01491" w:rsidRDefault="00101491" w:rsidP="007D46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01491" w:rsidSect="007D4629">
          <w:headerReference w:type="default" r:id="rId12"/>
          <w:pgSz w:w="11905" w:h="16838"/>
          <w:pgMar w:top="1418" w:right="1276" w:bottom="1134" w:left="1559" w:header="567" w:footer="0" w:gutter="0"/>
          <w:cols w:space="720"/>
          <w:docGrid w:linePitch="299"/>
        </w:sectPr>
      </w:pPr>
    </w:p>
    <w:p w:rsidR="007D4629" w:rsidRPr="00621AD4" w:rsidRDefault="007D4629" w:rsidP="007D46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7D4629" w:rsidRDefault="007D4629" w:rsidP="007D4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1AD4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7D4629" w:rsidRPr="00621AD4" w:rsidRDefault="007D4629" w:rsidP="007D46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709"/>
        <w:gridCol w:w="3686"/>
        <w:gridCol w:w="1275"/>
        <w:gridCol w:w="709"/>
        <w:gridCol w:w="709"/>
        <w:gridCol w:w="709"/>
        <w:gridCol w:w="1984"/>
        <w:gridCol w:w="4961"/>
      </w:tblGrid>
      <w:tr w:rsidR="00101491" w:rsidRPr="00621AD4" w:rsidTr="0010149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D1612">
              <w:rPr>
                <w:rFonts w:ascii="Times New Roman" w:hAnsi="Times New Roman" w:cs="Times New Roman"/>
              </w:rPr>
              <w:t>пока-зате-ля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Базовый показатель на начало реализации</w:t>
            </w:r>
          </w:p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1612">
              <w:rPr>
                <w:rFonts w:ascii="Times New Roman" w:hAnsi="Times New Roman" w:cs="Times New Roman"/>
              </w:rPr>
              <w:t>муници</w:t>
            </w:r>
            <w:proofErr w:type="spellEnd"/>
            <w:r w:rsidRPr="000D1612">
              <w:rPr>
                <w:rFonts w:ascii="Times New Roman" w:hAnsi="Times New Roman" w:cs="Times New Roman"/>
              </w:rPr>
              <w:t>-</w:t>
            </w:r>
          </w:p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1612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0D1612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 xml:space="preserve">Значение показателя </w:t>
            </w:r>
          </w:p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 xml:space="preserve">Целевое значение показателя </w:t>
            </w:r>
          </w:p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на мом</w:t>
            </w:r>
            <w:r>
              <w:rPr>
                <w:rFonts w:ascii="Times New Roman" w:hAnsi="Times New Roman" w:cs="Times New Roman"/>
              </w:rPr>
              <w:t>ент окончания реализации муници</w:t>
            </w:r>
            <w:r w:rsidRPr="000D1612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показателя</w:t>
            </w:r>
          </w:p>
        </w:tc>
      </w:tr>
      <w:tr w:rsidR="00101491" w:rsidRPr="00621AD4" w:rsidTr="00101491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91" w:rsidRPr="000D1612" w:rsidRDefault="00101491" w:rsidP="00046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91" w:rsidRPr="000D1612" w:rsidRDefault="00101491" w:rsidP="00046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491" w:rsidRPr="000D1612" w:rsidRDefault="00101491" w:rsidP="00046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91" w:rsidRPr="000D1612" w:rsidRDefault="00101491" w:rsidP="00046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491" w:rsidRPr="00621AD4" w:rsidTr="0010149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91" w:rsidRPr="000D1612" w:rsidRDefault="00FF422F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01491" w:rsidRPr="00621AD4" w:rsidTr="0010149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Производство скота и птицы на убой в хозяйствах всех категорий,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91" w:rsidRPr="000D1612" w:rsidRDefault="00FD0942" w:rsidP="00FF422F">
            <w:pPr>
              <w:pStyle w:val="ConsPlusNormal"/>
              <w:tabs>
                <w:tab w:val="left" w:pos="539"/>
              </w:tabs>
              <w:jc w:val="both"/>
              <w:rPr>
                <w:rFonts w:ascii="Times New Roman" w:hAnsi="Times New Roman" w:cs="Times New Roman"/>
              </w:rPr>
            </w:pPr>
            <w:r w:rsidRPr="00FD0942">
              <w:rPr>
                <w:rFonts w:ascii="Times New Roman" w:hAnsi="Times New Roman" w:cs="Times New Roman"/>
              </w:rPr>
              <w:t>производство скота и птицы на убой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увеличения. Источником информации является ведомственная годовая отчетность комитета экономической политики, подготовленная на основе отчетных данных сельскохозяйственных товаропроизводителей (ежемесячно) (</w:t>
            </w:r>
            <w:hyperlink r:id="rId13" w:history="1">
              <w:r w:rsidRPr="00FD0942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справка-расчет</w:t>
              </w:r>
            </w:hyperlink>
            <w:r w:rsidRPr="00FD0942">
              <w:rPr>
                <w:rFonts w:ascii="Times New Roman" w:hAnsi="Times New Roman" w:cs="Times New Roman"/>
              </w:rPr>
              <w:t xml:space="preserve"> субсидий на продажу мяса и мясопродуктов, утвержденная приказом Департамента промышленности автономного о</w:t>
            </w:r>
            <w:r>
              <w:rPr>
                <w:rFonts w:ascii="Times New Roman" w:hAnsi="Times New Roman" w:cs="Times New Roman"/>
              </w:rPr>
              <w:t xml:space="preserve">круга от 28.02.2018 </w:t>
            </w:r>
            <w:r>
              <w:rPr>
                <w:rFonts w:ascii="Times New Roman" w:hAnsi="Times New Roman" w:cs="Times New Roman"/>
              </w:rPr>
              <w:br/>
              <w:t>№ 38-п-46)</w:t>
            </w:r>
          </w:p>
        </w:tc>
      </w:tr>
      <w:tr w:rsidR="00101491" w:rsidRPr="00621AD4" w:rsidTr="0010149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Производство молока в хозяйствах всех категорий,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6130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6200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6200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91" w:rsidRPr="000D1612" w:rsidRDefault="00FD0942" w:rsidP="00FF422F">
            <w:pPr>
              <w:pStyle w:val="ConsPlusNormal"/>
              <w:tabs>
                <w:tab w:val="left" w:pos="539"/>
              </w:tabs>
              <w:jc w:val="both"/>
              <w:rPr>
                <w:rFonts w:ascii="Times New Roman" w:hAnsi="Times New Roman" w:cs="Times New Roman"/>
              </w:rPr>
            </w:pPr>
            <w:r w:rsidRPr="00FD0942">
              <w:rPr>
                <w:rFonts w:ascii="Times New Roman" w:hAnsi="Times New Roman" w:cs="Times New Roman"/>
              </w:rPr>
              <w:t>производство молока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увеличения. Источником информации является ведомственная годовая отчетность комитета экономической политики, подготовленная на основе отчетных данных сельскохозяйственных товаропроизводителей (ежемесячно) (</w:t>
            </w:r>
            <w:hyperlink r:id="rId14" w:history="1">
              <w:r w:rsidRPr="00FD0942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справка-расчет</w:t>
              </w:r>
            </w:hyperlink>
            <w:r w:rsidRPr="00FD0942">
              <w:rPr>
                <w:rFonts w:ascii="Times New Roman" w:hAnsi="Times New Roman" w:cs="Times New Roman"/>
              </w:rPr>
              <w:t xml:space="preserve"> субсидий на продажу мяса и мясопродуктов, утвержденная приказом Департамента промышленности автономного о</w:t>
            </w:r>
            <w:r>
              <w:rPr>
                <w:rFonts w:ascii="Times New Roman" w:hAnsi="Times New Roman" w:cs="Times New Roman"/>
              </w:rPr>
              <w:t>круга от 28.02.2018 № 38-п-46)</w:t>
            </w:r>
          </w:p>
        </w:tc>
      </w:tr>
      <w:tr w:rsidR="00101491" w:rsidRPr="00621AD4" w:rsidTr="0010149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 xml:space="preserve">Производство картофеля в хозяйствах </w:t>
            </w:r>
            <w:r w:rsidRPr="000D1612">
              <w:rPr>
                <w:rFonts w:ascii="Times New Roman" w:hAnsi="Times New Roman" w:cs="Times New Roman"/>
              </w:rPr>
              <w:lastRenderedPageBreak/>
              <w:t>всех категорий,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lastRenderedPageBreak/>
              <w:t>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6170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6180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6200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6200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91" w:rsidRPr="000D1612" w:rsidRDefault="00FD0942" w:rsidP="00FF422F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D0942">
              <w:rPr>
                <w:rFonts w:ascii="Times New Roman" w:hAnsi="Times New Roman" w:cs="Times New Roman"/>
              </w:rPr>
              <w:t xml:space="preserve">производство картофеля в хозяйствах всех категорий </w:t>
            </w:r>
            <w:r w:rsidRPr="00FD0942">
              <w:rPr>
                <w:rFonts w:ascii="Times New Roman" w:hAnsi="Times New Roman" w:cs="Times New Roman"/>
              </w:rPr>
              <w:lastRenderedPageBreak/>
              <w:t xml:space="preserve">рассчитывается от базового значения показателя на момент разработки муниципальной программы с учетом ежегодного планового увеличения. </w:t>
            </w:r>
            <w:proofErr w:type="gramStart"/>
            <w:r w:rsidRPr="00FD0942">
              <w:rPr>
                <w:rFonts w:ascii="Times New Roman" w:hAnsi="Times New Roman" w:cs="Times New Roman"/>
              </w:rPr>
              <w:t>Источником информации является ведомственная годовая отчетность комитета экономической политики, подготовленная на основе данных сельскохозяйственных товаропроизводителей (ежемесячно) (</w:t>
            </w:r>
            <w:hyperlink r:id="rId15" w:history="1">
              <w:r w:rsidRPr="00FD0942">
                <w:rPr>
                  <w:rFonts w:ascii="Times New Roman" w:hAnsi="Times New Roman" w:cs="Times New Roman"/>
                </w:rPr>
                <w:t>справка-расчет</w:t>
              </w:r>
            </w:hyperlink>
            <w:r w:rsidRPr="00FD0942">
              <w:rPr>
                <w:rFonts w:ascii="Times New Roman" w:hAnsi="Times New Roman" w:cs="Times New Roman"/>
              </w:rPr>
              <w:t xml:space="preserve"> субсидий на производство и реализацию продукции растениеводства, утвержденная приказом Департамента промышленности автономного </w:t>
            </w:r>
            <w:r>
              <w:rPr>
                <w:rFonts w:ascii="Times New Roman" w:hAnsi="Times New Roman" w:cs="Times New Roman"/>
              </w:rPr>
              <w:t>округа от 28.02.2018 № 38-п-46</w:t>
            </w:r>
            <w:proofErr w:type="gramEnd"/>
          </w:p>
        </w:tc>
      </w:tr>
      <w:tr w:rsidR="00101491" w:rsidRPr="00621AD4" w:rsidTr="0010149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Производство овощей в хозяйствах всех категорий,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91" w:rsidRPr="000D1612" w:rsidRDefault="00FD0942" w:rsidP="00FF422F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D0942">
              <w:rPr>
                <w:rFonts w:ascii="Times New Roman" w:hAnsi="Times New Roman" w:cs="Times New Roman"/>
              </w:rPr>
              <w:t xml:space="preserve">производство овощей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увеличения. </w:t>
            </w:r>
            <w:proofErr w:type="gramStart"/>
            <w:r w:rsidRPr="00FD0942">
              <w:rPr>
                <w:rFonts w:ascii="Times New Roman" w:hAnsi="Times New Roman" w:cs="Times New Roman"/>
              </w:rPr>
              <w:t>Источником информации является ведомственная годовая отчетность комитета экономической политики, подготовленная на основе данных сельскохозяйственных товаропроизводителей (ежемесячно) (</w:t>
            </w:r>
            <w:hyperlink r:id="rId16" w:history="1">
              <w:r w:rsidRPr="00FD0942">
                <w:rPr>
                  <w:rFonts w:ascii="Times New Roman" w:hAnsi="Times New Roman" w:cs="Times New Roman"/>
                </w:rPr>
                <w:t>справка-расчет</w:t>
              </w:r>
            </w:hyperlink>
            <w:r w:rsidRPr="00FD0942">
              <w:rPr>
                <w:rFonts w:ascii="Times New Roman" w:hAnsi="Times New Roman" w:cs="Times New Roman"/>
              </w:rPr>
              <w:t xml:space="preserve"> субсидий на производство и реализацию продукции растениеводства, утвержденная приказом Департамента промышленности автономного </w:t>
            </w:r>
            <w:r>
              <w:rPr>
                <w:rFonts w:ascii="Times New Roman" w:hAnsi="Times New Roman" w:cs="Times New Roman"/>
              </w:rPr>
              <w:t>округа от 28.02.2018 № 38-п-46</w:t>
            </w:r>
            <w:proofErr w:type="gramEnd"/>
          </w:p>
        </w:tc>
      </w:tr>
      <w:tr w:rsidR="0098371D" w:rsidRPr="00621AD4" w:rsidTr="0010149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1D" w:rsidRPr="000D1612" w:rsidRDefault="0098371D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1D" w:rsidRPr="000D1612" w:rsidRDefault="00457D25" w:rsidP="000461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Добыча (вылов) рыбы в хозяйствах всех категорий</w:t>
            </w:r>
            <w:r w:rsidR="0098371D">
              <w:rPr>
                <w:rFonts w:ascii="Times New Roman" w:hAnsi="Times New Roman" w:cs="Times New Roman"/>
              </w:rPr>
              <w:t>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1D" w:rsidRPr="000D1612" w:rsidRDefault="00457D25" w:rsidP="00457D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1D" w:rsidRPr="000D1612" w:rsidRDefault="00457D25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1D" w:rsidRPr="000D1612" w:rsidRDefault="007469AA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1D" w:rsidRPr="000D1612" w:rsidRDefault="007469AA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1D" w:rsidRPr="000D1612" w:rsidRDefault="007469AA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1D" w:rsidRPr="0098371D" w:rsidRDefault="007469AA" w:rsidP="00FF422F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9AA">
              <w:rPr>
                <w:rFonts w:ascii="Times New Roman" w:hAnsi="Times New Roman" w:cs="Times New Roman"/>
              </w:rPr>
              <w:t>добыча (вылов) рыбы в хозяйствах всех категорий</w:t>
            </w:r>
            <w:r w:rsidR="0098371D" w:rsidRPr="007469AA">
              <w:rPr>
                <w:rFonts w:ascii="Times New Roman" w:hAnsi="Times New Roman" w:cs="Times New Roman"/>
              </w:rPr>
              <w:t xml:space="preserve"> рассчитывается от базового значения показателя на момент разработки муниципальной программы с учетом ежегодного планового</w:t>
            </w:r>
            <w:r w:rsidR="0098371D" w:rsidRPr="0098371D">
              <w:rPr>
                <w:rFonts w:ascii="Times New Roman" w:hAnsi="Times New Roman" w:cs="Times New Roman"/>
              </w:rPr>
              <w:t xml:space="preserve"> увеличения. Источником информации  является ведомственная годовая отчетность комитета экономической политики, подготовленная н</w:t>
            </w:r>
            <w:r w:rsidR="0098371D">
              <w:rPr>
                <w:rFonts w:ascii="Times New Roman" w:hAnsi="Times New Roman" w:cs="Times New Roman"/>
              </w:rPr>
              <w:t xml:space="preserve">а основе </w:t>
            </w:r>
            <w:proofErr w:type="spellStart"/>
            <w:r w:rsidR="0098371D">
              <w:rPr>
                <w:rFonts w:ascii="Times New Roman" w:hAnsi="Times New Roman" w:cs="Times New Roman"/>
              </w:rPr>
              <w:t>данны</w:t>
            </w:r>
            <w:proofErr w:type="spellEnd"/>
            <w:r w:rsidR="0098371D" w:rsidRPr="009837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371D" w:rsidRPr="0098371D">
              <w:rPr>
                <w:rFonts w:ascii="Times New Roman" w:hAnsi="Times New Roman" w:cs="Times New Roman"/>
              </w:rPr>
              <w:t>рыбоперерабатывающих</w:t>
            </w:r>
            <w:proofErr w:type="spellEnd"/>
            <w:r w:rsidR="0098371D" w:rsidRPr="0098371D">
              <w:rPr>
                <w:rFonts w:ascii="Times New Roman" w:hAnsi="Times New Roman" w:cs="Times New Roman"/>
              </w:rPr>
              <w:t xml:space="preserve"> предприятий (ежемесячно) (</w:t>
            </w:r>
            <w:hyperlink r:id="rId17" w:history="1">
              <w:r w:rsidR="0098371D" w:rsidRPr="0098371D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справка-расчет</w:t>
              </w:r>
            </w:hyperlink>
            <w:r w:rsidR="0098371D">
              <w:rPr>
                <w:rFonts w:ascii="Times New Roman" w:hAnsi="Times New Roman" w:cs="Times New Roman"/>
              </w:rPr>
              <w:t xml:space="preserve"> на реализацию пищевой рыбы, производство и реализацию</w:t>
            </w:r>
            <w:r w:rsidR="0098371D" w:rsidRPr="0098371D">
              <w:rPr>
                <w:rFonts w:ascii="Times New Roman" w:hAnsi="Times New Roman" w:cs="Times New Roman"/>
              </w:rPr>
              <w:t xml:space="preserve"> пищевой рыбной продукции, утвержденная приказом Департамента промышленности автономного округа от 28.02.2018 № 38-п-46)</w:t>
            </w:r>
          </w:p>
        </w:tc>
      </w:tr>
      <w:tr w:rsidR="00101491" w:rsidRPr="00621AD4" w:rsidTr="0010149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98371D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01491" w:rsidRPr="000D1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Объем заготовки дикоросов,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91" w:rsidRPr="00FD0942" w:rsidRDefault="00FD0942" w:rsidP="00FD0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0942">
              <w:rPr>
                <w:rFonts w:ascii="Times New Roman" w:hAnsi="Times New Roman" w:cs="Times New Roman"/>
              </w:rPr>
              <w:t xml:space="preserve">объем заготовки дикоросов рассчитывается от </w:t>
            </w:r>
            <w:r w:rsidRPr="00FD0942">
              <w:rPr>
                <w:rFonts w:ascii="Times New Roman" w:hAnsi="Times New Roman" w:cs="Times New Roman"/>
              </w:rPr>
              <w:lastRenderedPageBreak/>
              <w:t>базового значения показателя на момент разработки муниципальной программы с учетом ежегодного планового увеличения объема заготовки дикоросов. Источником информации является ведомственная отчетность комитета экономической политики, подготовленная на основе данных хозяйствующих субъектов в сфере заготовки и переработки дикоросов (в сезон сбора дикоросов) (</w:t>
            </w:r>
            <w:hyperlink r:id="rId18" w:history="1">
              <w:r w:rsidRPr="00FD0942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справка-расчет</w:t>
              </w:r>
            </w:hyperlink>
            <w:r w:rsidRPr="00FD0942">
              <w:rPr>
                <w:rFonts w:ascii="Times New Roman" w:hAnsi="Times New Roman" w:cs="Times New Roman"/>
              </w:rPr>
              <w:t xml:space="preserve"> </w:t>
            </w:r>
            <w:r w:rsidRPr="00FD0942">
              <w:rPr>
                <w:rFonts w:ascii="Times New Roman" w:hAnsi="Times New Roman" w:cs="Times New Roman"/>
              </w:rPr>
              <w:br/>
              <w:t xml:space="preserve">о заготовке и (переработке) дикоросов, утвержденная приказом Департамента промышленности автономного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FD0942">
              <w:rPr>
                <w:rFonts w:ascii="Times New Roman" w:hAnsi="Times New Roman" w:cs="Times New Roman"/>
              </w:rPr>
              <w:t>от 28.02.2018 № 38-п-46)</w:t>
            </w:r>
          </w:p>
        </w:tc>
      </w:tr>
      <w:tr w:rsidR="00101491" w:rsidRPr="00621AD4" w:rsidTr="0010149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98371D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101491" w:rsidRPr="000D1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 xml:space="preserve">Объем валовой продукции сельского хозяйства на 10 тыс. человек, </w:t>
            </w:r>
          </w:p>
          <w:p w:rsidR="00101491" w:rsidRPr="000D1612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880,0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0942" w:rsidRPr="00FD0942" w:rsidRDefault="00FD0942" w:rsidP="00FD0942">
            <w:pPr>
              <w:pStyle w:val="ConsPlusNormal"/>
              <w:tabs>
                <w:tab w:val="left" w:pos="426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FD0942">
              <w:rPr>
                <w:rFonts w:ascii="Times New Roman" w:hAnsi="Times New Roman" w:cs="Times New Roman"/>
              </w:rPr>
              <w:t>объем валовой продукции сельского хозяйства на 10 тыс. человек рассчитывается по формуле: годовой объем произведенной валовой продукции: численность населения х10 000.</w:t>
            </w:r>
          </w:p>
          <w:p w:rsidR="00101491" w:rsidRPr="000D1612" w:rsidRDefault="00FD0942" w:rsidP="00FD0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0942">
              <w:rPr>
                <w:rFonts w:ascii="Times New Roman" w:hAnsi="Times New Roman" w:cs="Times New Roman"/>
              </w:rPr>
              <w:t>Источником информации являются расчетные данные комитета экономической политики администрации района; сведения о численности населения предоставляются администрациями сельских поселений Ханты-Мансийского района</w:t>
            </w:r>
          </w:p>
        </w:tc>
      </w:tr>
      <w:tr w:rsidR="00101491" w:rsidRPr="00621AD4" w:rsidTr="0010149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98371D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1491" w:rsidRPr="000D1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D1612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0D1612">
              <w:rPr>
                <w:rFonts w:ascii="Times New Roman" w:hAnsi="Times New Roman" w:cs="Times New Roman"/>
              </w:rPr>
              <w:t xml:space="preserve"> в отрасли</w:t>
            </w:r>
          </w:p>
          <w:p w:rsidR="00101491" w:rsidRPr="000D1612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сельского хозяйства,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491" w:rsidRPr="00FF422F" w:rsidRDefault="00FF422F" w:rsidP="00FF42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422F">
              <w:rPr>
                <w:rFonts w:ascii="Times New Roman" w:hAnsi="Times New Roman" w:cs="Times New Roman"/>
              </w:rPr>
              <w:t>количество работающих в отрасли сельского хозяйства рассчитывается от базового значения показателя на момент разработки муниципальной программы с учетом ежегодного планового увеличения количества работающих в хозяйствах всех категорий. Источником информации являются сведения, предоставляемые сельскохозяйственными товаропроизводителями</w:t>
            </w:r>
          </w:p>
        </w:tc>
      </w:tr>
      <w:tr w:rsidR="00101491" w:rsidRPr="00621AD4" w:rsidTr="0010149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98371D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1491" w:rsidRPr="000D1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Количество построенных (реконструированных) сельскохозяйственных объектов</w:t>
            </w:r>
            <w:r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491" w:rsidRPr="000D1612" w:rsidRDefault="00FF422F" w:rsidP="00FF422F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F422F">
              <w:rPr>
                <w:rFonts w:ascii="Times New Roman" w:hAnsi="Times New Roman" w:cs="Times New Roman"/>
              </w:rPr>
              <w:t xml:space="preserve">количество построенных (реконструированных) сельскохозяйственных объектов рассчитывается от базового значения показателя на момент разработки муниципальной программы с учетом ежегодного планового увеличения ввода объектов в эксплуатацию. Источником информации о показателе является </w:t>
            </w:r>
            <w:proofErr w:type="gramStart"/>
            <w:r w:rsidRPr="00FF422F">
              <w:rPr>
                <w:rFonts w:ascii="Times New Roman" w:hAnsi="Times New Roman" w:cs="Times New Roman"/>
              </w:rPr>
              <w:t>свидетельство</w:t>
            </w:r>
            <w:proofErr w:type="gramEnd"/>
            <w:r w:rsidRPr="00FF422F">
              <w:rPr>
                <w:rFonts w:ascii="Times New Roman" w:hAnsi="Times New Roman" w:cs="Times New Roman"/>
              </w:rPr>
              <w:t xml:space="preserve"> о праве собственности, предоставляемое сельскохозяйственным товаропроизводителем в комитет экономическо</w:t>
            </w:r>
            <w:r>
              <w:rPr>
                <w:rFonts w:ascii="Times New Roman" w:hAnsi="Times New Roman" w:cs="Times New Roman"/>
              </w:rPr>
              <w:t>й политики администрации района</w:t>
            </w:r>
          </w:p>
        </w:tc>
      </w:tr>
      <w:tr w:rsidR="00101491" w:rsidRPr="00621AD4" w:rsidTr="0010149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98371D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01491" w:rsidRPr="000D1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 xml:space="preserve">Количество национальных общин </w:t>
            </w:r>
          </w:p>
          <w:p w:rsidR="00101491" w:rsidRPr="000D1612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 xml:space="preserve">и организаций, осуществляющих </w:t>
            </w:r>
            <w:r w:rsidRPr="000D1612">
              <w:rPr>
                <w:rFonts w:ascii="Times New Roman" w:hAnsi="Times New Roman" w:cs="Times New Roman"/>
              </w:rPr>
              <w:lastRenderedPageBreak/>
              <w:t>традиционное хозяйствование и занимающихся традиционными промыслами коренных малочисленных народов,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91" w:rsidRPr="00FF422F" w:rsidRDefault="00FF422F" w:rsidP="00FF422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F422F">
              <w:rPr>
                <w:rFonts w:ascii="Times New Roman" w:hAnsi="Times New Roman" w:cs="Times New Roman"/>
              </w:rPr>
              <w:t xml:space="preserve">количество национальных общин и организаций, осуществляющих традиционное хозяйствование и </w:t>
            </w:r>
            <w:r w:rsidRPr="00FF422F">
              <w:rPr>
                <w:rFonts w:ascii="Times New Roman" w:hAnsi="Times New Roman" w:cs="Times New Roman"/>
              </w:rPr>
              <w:lastRenderedPageBreak/>
              <w:t xml:space="preserve">занимающихся традиционными промыслами коренных малочисленных народов Севера, рассчитывается от базового значения показателя на момент разработки муниципальной программы по количеству </w:t>
            </w:r>
            <w:r w:rsidRPr="00FF422F">
              <w:rPr>
                <w:rFonts w:ascii="Times New Roman" w:hAnsi="Times New Roman" w:cs="Times New Roman"/>
                <w:color w:val="000000" w:themeColor="text1"/>
              </w:rPr>
              <w:t xml:space="preserve">национальных общин и организаций, состоящих в реестре, формируемом в соответствии с </w:t>
            </w:r>
            <w:hyperlink r:id="rId19" w:history="1">
              <w:r w:rsidRPr="00FF422F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постановлением</w:t>
              </w:r>
            </w:hyperlink>
            <w:r w:rsidRPr="00FF422F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Ханты-Мансийского автономного округа – </w:t>
            </w:r>
            <w:proofErr w:type="spellStart"/>
            <w:r w:rsidRPr="00FF422F">
              <w:rPr>
                <w:rFonts w:ascii="Times New Roman" w:hAnsi="Times New Roman" w:cs="Times New Roman"/>
                <w:color w:val="000000" w:themeColor="text1"/>
              </w:rPr>
              <w:t>Югры</w:t>
            </w:r>
            <w:proofErr w:type="spellEnd"/>
            <w:r w:rsidRPr="00FF422F">
              <w:rPr>
                <w:rFonts w:ascii="Times New Roman" w:hAnsi="Times New Roman" w:cs="Times New Roman"/>
                <w:color w:val="000000" w:themeColor="text1"/>
              </w:rPr>
              <w:t xml:space="preserve"> от 06.04.2007 № 85-п «О реестре организаций, осуществляющих традиционную хозяйственную деятельность коренных малочисленных народов Севера в</w:t>
            </w:r>
            <w:proofErr w:type="gramEnd"/>
            <w:r w:rsidRPr="00FF42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FF422F">
              <w:rPr>
                <w:rFonts w:ascii="Times New Roman" w:hAnsi="Times New Roman" w:cs="Times New Roman"/>
                <w:color w:val="000000" w:themeColor="text1"/>
              </w:rPr>
              <w:t xml:space="preserve">Ханты-Мансийском автономном округе – </w:t>
            </w:r>
            <w:proofErr w:type="spellStart"/>
            <w:r w:rsidRPr="00FF422F">
              <w:rPr>
                <w:rFonts w:ascii="Times New Roman" w:hAnsi="Times New Roman" w:cs="Times New Roman"/>
                <w:color w:val="000000" w:themeColor="text1"/>
              </w:rPr>
              <w:t>Югре</w:t>
            </w:r>
            <w:proofErr w:type="spellEnd"/>
            <w:r w:rsidRPr="00FF422F">
              <w:rPr>
                <w:rFonts w:ascii="Times New Roman" w:hAnsi="Times New Roman" w:cs="Times New Roman"/>
                <w:color w:val="000000" w:themeColor="text1"/>
              </w:rPr>
              <w:t>»</w:t>
            </w:r>
            <w:proofErr w:type="gramEnd"/>
          </w:p>
        </w:tc>
      </w:tr>
      <w:tr w:rsidR="00101491" w:rsidRPr="00621AD4" w:rsidTr="0010149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98371D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101491" w:rsidRPr="000D1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Количество пользователей территориями традиционного природопользования,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2F" w:rsidRPr="00FF422F" w:rsidRDefault="00FF422F" w:rsidP="00FF42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422F">
              <w:rPr>
                <w:rFonts w:ascii="Times New Roman" w:hAnsi="Times New Roman" w:cs="Times New Roman"/>
              </w:rPr>
              <w:t xml:space="preserve">количество пользователей территориями традиционного природопользования рассчитывается от базового значения показателя на момент разработки муниципальной программы по количеству </w:t>
            </w:r>
            <w:r w:rsidRPr="00FF422F">
              <w:rPr>
                <w:rFonts w:ascii="Times New Roman" w:hAnsi="Times New Roman" w:cs="Times New Roman"/>
                <w:color w:val="000000" w:themeColor="text1"/>
              </w:rPr>
              <w:t>пользователей, состоящих в реестре, формируемом в соответствии</w:t>
            </w:r>
            <w:r w:rsidRPr="00FF422F">
              <w:rPr>
                <w:rFonts w:ascii="Times New Roman" w:hAnsi="Times New Roman" w:cs="Times New Roman"/>
              </w:rPr>
              <w:t xml:space="preserve"> с Законом Ханты-Мансийского автономного округа – </w:t>
            </w:r>
            <w:proofErr w:type="spellStart"/>
            <w:r w:rsidRPr="00FF422F">
              <w:rPr>
                <w:rFonts w:ascii="Times New Roman" w:hAnsi="Times New Roman" w:cs="Times New Roman"/>
              </w:rPr>
              <w:t>Югры</w:t>
            </w:r>
            <w:proofErr w:type="spellEnd"/>
            <w:r w:rsidRPr="00FF422F">
              <w:rPr>
                <w:rFonts w:ascii="Times New Roman" w:hAnsi="Times New Roman" w:cs="Times New Roman"/>
              </w:rPr>
              <w:t xml:space="preserve"> от 28.12.2006 </w:t>
            </w:r>
          </w:p>
          <w:p w:rsidR="00101491" w:rsidRPr="00FF422F" w:rsidRDefault="00FF422F" w:rsidP="00FF42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422F">
              <w:rPr>
                <w:rFonts w:ascii="Times New Roman" w:hAnsi="Times New Roman" w:cs="Times New Roman"/>
              </w:rPr>
              <w:t xml:space="preserve">№ 145-оз «О территориях традиционного природопользования коренных малочисленных народов Севера регионального значения </w:t>
            </w:r>
            <w:proofErr w:type="gramStart"/>
            <w:r w:rsidRPr="00FF422F">
              <w:rPr>
                <w:rFonts w:ascii="Times New Roman" w:hAnsi="Times New Roman" w:cs="Times New Roman"/>
              </w:rPr>
              <w:t>в</w:t>
            </w:r>
            <w:proofErr w:type="gramEnd"/>
            <w:r w:rsidRPr="00FF42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422F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Pr="00FF422F">
              <w:rPr>
                <w:rFonts w:ascii="Times New Roman" w:hAnsi="Times New Roman" w:cs="Times New Roman"/>
              </w:rPr>
              <w:t xml:space="preserve"> автономном округе – </w:t>
            </w:r>
            <w:proofErr w:type="spellStart"/>
            <w:r w:rsidRPr="00FF422F">
              <w:rPr>
                <w:rFonts w:ascii="Times New Roman" w:hAnsi="Times New Roman" w:cs="Times New Roman"/>
              </w:rPr>
              <w:t>Югре</w:t>
            </w:r>
            <w:proofErr w:type="spellEnd"/>
            <w:r w:rsidRPr="00FF422F">
              <w:rPr>
                <w:rFonts w:ascii="Times New Roman" w:hAnsi="Times New Roman" w:cs="Times New Roman"/>
              </w:rPr>
              <w:t>»</w:t>
            </w:r>
          </w:p>
        </w:tc>
      </w:tr>
      <w:tr w:rsidR="00101491" w:rsidRPr="00621AD4" w:rsidTr="0010149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98371D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01491" w:rsidRPr="000D1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Количество отловленных безнадзорных и бродячих животных,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91" w:rsidRPr="000D1612" w:rsidRDefault="00101491" w:rsidP="00046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161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91" w:rsidRPr="00FF422F" w:rsidRDefault="00FF422F" w:rsidP="00FF42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422F">
              <w:rPr>
                <w:rFonts w:ascii="Times New Roman" w:hAnsi="Times New Roman" w:cs="Times New Roman"/>
              </w:rPr>
              <w:t>количество отловленных, безнадзорных и бродячих животных. Показатель – плановый. Источник информации – ведомственная статистика департамента строительства, архитектуры и ЖКХ администрации района, подготовленная на основе данных сельских поселений</w:t>
            </w:r>
          </w:p>
        </w:tc>
      </w:tr>
    </w:tbl>
    <w:p w:rsidR="007D4629" w:rsidRDefault="007D4629" w:rsidP="007D4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D4629" w:rsidSect="00101491">
          <w:pgSz w:w="16838" w:h="11905" w:orient="landscape" w:code="9"/>
          <w:pgMar w:top="1559" w:right="1418" w:bottom="1276" w:left="1134" w:header="567" w:footer="0" w:gutter="0"/>
          <w:cols w:space="720"/>
          <w:docGrid w:linePitch="299"/>
        </w:sectPr>
      </w:pPr>
    </w:p>
    <w:p w:rsidR="007D4629" w:rsidRDefault="007D4629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7D4629" w:rsidRDefault="007D4629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D4629" w:rsidRDefault="00FF422F" w:rsidP="007D462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финансовых ресурсов</w:t>
      </w:r>
      <w:r w:rsidR="007D462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7D4629" w:rsidRDefault="007D4629" w:rsidP="007D462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3977" w:type="dxa"/>
        <w:tblInd w:w="108" w:type="dxa"/>
        <w:tblLayout w:type="fixed"/>
        <w:tblCellMar>
          <w:left w:w="51" w:type="dxa"/>
          <w:right w:w="51" w:type="dxa"/>
        </w:tblCellMar>
        <w:tblLook w:val="04A0"/>
      </w:tblPr>
      <w:tblGrid>
        <w:gridCol w:w="936"/>
        <w:gridCol w:w="5103"/>
        <w:gridCol w:w="1559"/>
        <w:gridCol w:w="1843"/>
        <w:gridCol w:w="1134"/>
        <w:gridCol w:w="1134"/>
        <w:gridCol w:w="1134"/>
        <w:gridCol w:w="1134"/>
      </w:tblGrid>
      <w:tr w:rsidR="007D4629" w:rsidRPr="00DF2D9A" w:rsidTr="000461D6">
        <w:trPr>
          <w:trHeight w:val="2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ятия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муниципальной программы (связь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E9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7D4629" w:rsidRPr="00DF2D9A" w:rsidTr="000461D6">
        <w:trPr>
          <w:trHeight w:val="20"/>
        </w:trPr>
        <w:tc>
          <w:tcPr>
            <w:tcW w:w="1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1 «Развитие отрасли растениеводства»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производства и реализации продукции растениеводства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(комитет экономической политики, далее – КЭП)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112 938,00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112 938,00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</w:tr>
      <w:tr w:rsidR="007D4629" w:rsidRPr="00DF2D9A" w:rsidTr="000461D6">
        <w:trPr>
          <w:trHeight w:val="20"/>
        </w:trPr>
        <w:tc>
          <w:tcPr>
            <w:tcW w:w="6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112 938,00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</w:tr>
      <w:tr w:rsidR="007D4629" w:rsidRPr="00DF2D9A" w:rsidTr="000461D6">
        <w:trPr>
          <w:trHeight w:val="20"/>
        </w:trPr>
        <w:tc>
          <w:tcPr>
            <w:tcW w:w="6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112 938,00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37 646,00</w:t>
            </w:r>
          </w:p>
        </w:tc>
      </w:tr>
      <w:tr w:rsidR="007D4629" w:rsidRPr="00DF2D9A" w:rsidTr="000461D6">
        <w:trPr>
          <w:trHeight w:val="20"/>
        </w:trPr>
        <w:tc>
          <w:tcPr>
            <w:tcW w:w="1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2 «Развитие отрасли животноводства»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«Поддержка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производства и реализации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продукции животноводства» </w:t>
            </w:r>
          </w:p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(показатели 1, 2, 7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323 958,00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107 986,00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107 986,00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107 986,00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323 958,00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107 986,00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107 986,00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107 986,00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малых форм хозяйствования, создания и модернизации объектов агропромышленного комплекса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приобретения техники и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(показатели 8,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2 700,00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2 700,00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производства и реализации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одукции мясного скотоводства» </w:t>
            </w:r>
          </w:p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(показатели 1, 7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23 910,00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7 970,00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23 910,00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7 970,00</w:t>
            </w:r>
          </w:p>
        </w:tc>
      </w:tr>
      <w:tr w:rsidR="007D4629" w:rsidRPr="00DF2D9A" w:rsidTr="000461D6">
        <w:trPr>
          <w:trHeight w:val="20"/>
        </w:trPr>
        <w:tc>
          <w:tcPr>
            <w:tcW w:w="6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355 968,00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118 656,00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118 656,00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118 656,00</w:t>
            </w:r>
          </w:p>
        </w:tc>
      </w:tr>
      <w:tr w:rsidR="007D4629" w:rsidRPr="00DF2D9A" w:rsidTr="000461D6">
        <w:trPr>
          <w:trHeight w:val="20"/>
        </w:trPr>
        <w:tc>
          <w:tcPr>
            <w:tcW w:w="6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355 968,00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118 656,00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118 656,00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118 656,00</w:t>
            </w:r>
          </w:p>
        </w:tc>
      </w:tr>
      <w:tr w:rsidR="007D4629" w:rsidRPr="00DF2D9A" w:rsidTr="000461D6">
        <w:trPr>
          <w:trHeight w:val="20"/>
        </w:trPr>
        <w:tc>
          <w:tcPr>
            <w:tcW w:w="1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3 «Поддержка </w:t>
            </w:r>
            <w:proofErr w:type="spellStart"/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рыбохозяйственного</w:t>
            </w:r>
            <w:proofErr w:type="spellEnd"/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комплекса»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D2C" w:rsidRDefault="007D4629" w:rsidP="00D65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="00D65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 </w:t>
            </w:r>
            <w:proofErr w:type="spellStart"/>
            <w:r w:rsidR="00D65D2C">
              <w:rPr>
                <w:rFonts w:ascii="Times New Roman" w:eastAsia="Times New Roman" w:hAnsi="Times New Roman" w:cs="Times New Roman"/>
                <w:sz w:val="20"/>
                <w:szCs w:val="20"/>
              </w:rPr>
              <w:t>рыбохозяйственного</w:t>
            </w:r>
            <w:proofErr w:type="spellEnd"/>
            <w:r w:rsidR="00D65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комплекса,</w:t>
            </w:r>
            <w:r w:rsidR="00D65D2C">
              <w:rPr>
                <w:rFonts w:ascii="Times New Roman" w:hAnsi="Times New Roman" w:cs="Times New Roman"/>
                <w:sz w:val="20"/>
                <w:szCs w:val="20"/>
              </w:rPr>
              <w:t xml:space="preserve"> рыболовства и производства рыбной продукции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5)</w:t>
            </w:r>
          </w:p>
          <w:p w:rsidR="00D65D2C" w:rsidRPr="00DF2D9A" w:rsidRDefault="00D65D2C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653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12 392,90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4 992,90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12 392,90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4 992,90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</w:tr>
      <w:tr w:rsidR="007D4629" w:rsidRPr="00DF2D9A" w:rsidTr="000461D6">
        <w:trPr>
          <w:trHeight w:val="20"/>
        </w:trPr>
        <w:tc>
          <w:tcPr>
            <w:tcW w:w="6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12 392,90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4 992,90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</w:tr>
      <w:tr w:rsidR="007D4629" w:rsidRPr="00DF2D9A" w:rsidTr="000461D6">
        <w:trPr>
          <w:trHeight w:val="20"/>
        </w:trPr>
        <w:tc>
          <w:tcPr>
            <w:tcW w:w="6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12 392,90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4 992,90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3 700,00</w:t>
            </w:r>
          </w:p>
        </w:tc>
      </w:tr>
      <w:tr w:rsidR="007D4629" w:rsidRPr="00DF2D9A" w:rsidTr="000461D6">
        <w:trPr>
          <w:trHeight w:val="20"/>
        </w:trPr>
        <w:tc>
          <w:tcPr>
            <w:tcW w:w="1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4 «Поддержка развития системы заготовки и переработки дикоросов»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4629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="00D65D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системы заготовки и переработки дикоросов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(показатель 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4653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7D4629" w:rsidRPr="00DF2D9A" w:rsidTr="000461D6">
        <w:trPr>
          <w:trHeight w:val="20"/>
        </w:trPr>
        <w:tc>
          <w:tcPr>
            <w:tcW w:w="6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7D4629" w:rsidRPr="00DF2D9A" w:rsidTr="000461D6">
        <w:trPr>
          <w:trHeight w:val="20"/>
        </w:trPr>
        <w:tc>
          <w:tcPr>
            <w:tcW w:w="6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7D4629" w:rsidRPr="00DF2D9A" w:rsidTr="000461D6">
        <w:trPr>
          <w:trHeight w:val="20"/>
        </w:trPr>
        <w:tc>
          <w:tcPr>
            <w:tcW w:w="1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5 «Обеспечение стабильной благополучной эпизоотической обстановки </w:t>
            </w:r>
            <w:proofErr w:type="gramStart"/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Ханты-Мансийском</w:t>
            </w:r>
            <w:proofErr w:type="gramEnd"/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районе и защита населения от болезней, общих </w:t>
            </w:r>
          </w:p>
          <w:p w:rsidR="007D4629" w:rsidRPr="0094653D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 человека и животных»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ветеринарно-профилактических, диагностических, противоэпизоотических мероприятий, направленных на предупреждение и ликвидацию болезней, общих для человека и животных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(показатель 12)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6 673,20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5 850,00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</w:tr>
      <w:tr w:rsidR="007D4629" w:rsidRPr="00DF2D9A" w:rsidTr="000461D6">
        <w:trPr>
          <w:trHeight w:val="20"/>
        </w:trPr>
        <w:tc>
          <w:tcPr>
            <w:tcW w:w="6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6 673,20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</w:tr>
      <w:tr w:rsidR="007D4629" w:rsidRPr="00DF2D9A" w:rsidTr="000461D6">
        <w:trPr>
          <w:trHeight w:val="20"/>
        </w:trPr>
        <w:tc>
          <w:tcPr>
            <w:tcW w:w="6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</w:tr>
      <w:tr w:rsidR="007D4629" w:rsidRPr="00DF2D9A" w:rsidTr="000461D6">
        <w:trPr>
          <w:trHeight w:val="20"/>
        </w:trPr>
        <w:tc>
          <w:tcPr>
            <w:tcW w:w="6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5 850,00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</w:tr>
      <w:tr w:rsidR="007D4629" w:rsidRPr="00DF2D9A" w:rsidTr="000461D6">
        <w:trPr>
          <w:trHeight w:val="20"/>
        </w:trPr>
        <w:tc>
          <w:tcPr>
            <w:tcW w:w="1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D4629" w:rsidRPr="0094653D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6 «Развитие традиционной хозяйственной деятельности коренных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малочисленных народов </w:t>
            </w:r>
            <w:r w:rsidRPr="009465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Севера»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юридических и физических лиц из числа коренных малочисленных народов, ведущих традиционный образ жизни и осуществляющих традиционн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ую хозяйственную деятельность» (показатели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4 507,70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3 438,00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10 783,70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4 307,70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3 238,00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на лимитируемую продукцию охоты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704,60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704,60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6.1.2.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обустройство земельных участков территорий традиционного природопользования,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территорий (акваторий), предназначенных для пользования объектами животного мира, водными биологическими ресурсами;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части затрат на приобретение материально-технических средств; на приобретение северных оленей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 Ханты-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Мансийского района (КЭП)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8 669,90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3 603,10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2 533,40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8 669,90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3 603,10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2 533,40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6.1.3.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C09BE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и </w:t>
            </w:r>
            <w:r w:rsidR="007D4629"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мероприятий, направленных на развитие традиционной хозяйственной деятельности, и участие в них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Ханты-Мансийского района (КЭП)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4629" w:rsidRPr="00DF2D9A" w:rsidTr="000461D6">
        <w:trPr>
          <w:trHeight w:val="20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D4629" w:rsidRPr="00DF2D9A" w:rsidTr="000461D6">
        <w:trPr>
          <w:trHeight w:val="20"/>
        </w:trPr>
        <w:tc>
          <w:tcPr>
            <w:tcW w:w="7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подпрограмме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11 383,70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4 507,70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3 438,00</w:t>
            </w:r>
          </w:p>
        </w:tc>
      </w:tr>
      <w:tr w:rsidR="007D4629" w:rsidRPr="00DF2D9A" w:rsidTr="000461D6">
        <w:trPr>
          <w:trHeight w:val="20"/>
        </w:trPr>
        <w:tc>
          <w:tcPr>
            <w:tcW w:w="7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10 783,70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4 307,70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3 238,00</w:t>
            </w:r>
          </w:p>
        </w:tc>
      </w:tr>
      <w:tr w:rsidR="007D4629" w:rsidRPr="00DF2D9A" w:rsidTr="000461D6">
        <w:trPr>
          <w:trHeight w:val="20"/>
        </w:trPr>
        <w:tc>
          <w:tcPr>
            <w:tcW w:w="7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D4629" w:rsidRPr="00DF2D9A" w:rsidTr="000461D6">
        <w:trPr>
          <w:trHeight w:val="20"/>
        </w:trPr>
        <w:tc>
          <w:tcPr>
            <w:tcW w:w="7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508 355,80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171 027,00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168 664,40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168 664,40</w:t>
            </w:r>
          </w:p>
        </w:tc>
      </w:tr>
      <w:tr w:rsidR="007D4629" w:rsidRPr="00DF2D9A" w:rsidTr="000461D6">
        <w:trPr>
          <w:trHeight w:val="20"/>
        </w:trPr>
        <w:tc>
          <w:tcPr>
            <w:tcW w:w="7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501 905,80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168 877,00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166 514,40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166 514,40</w:t>
            </w:r>
          </w:p>
        </w:tc>
      </w:tr>
      <w:tr w:rsidR="007D4629" w:rsidRPr="00DF2D9A" w:rsidTr="000461D6">
        <w:trPr>
          <w:trHeight w:val="20"/>
        </w:trPr>
        <w:tc>
          <w:tcPr>
            <w:tcW w:w="7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2 150,00</w:t>
            </w:r>
          </w:p>
        </w:tc>
      </w:tr>
      <w:tr w:rsidR="007D4629" w:rsidRPr="00DF2D9A" w:rsidTr="000461D6">
        <w:trPr>
          <w:trHeight w:val="20"/>
        </w:trPr>
        <w:tc>
          <w:tcPr>
            <w:tcW w:w="13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  <w:r w:rsidR="008F01B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715F7" w:rsidRPr="00DF2D9A" w:rsidTr="000461D6">
        <w:trPr>
          <w:trHeight w:val="20"/>
        </w:trPr>
        <w:tc>
          <w:tcPr>
            <w:tcW w:w="7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15F7" w:rsidRPr="00DF2D9A" w:rsidRDefault="005715F7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57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508 355,80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57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171 027,00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168 664,40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168 664,40</w:t>
            </w:r>
          </w:p>
        </w:tc>
      </w:tr>
      <w:tr w:rsidR="005715F7" w:rsidRPr="00DF2D9A" w:rsidTr="000461D6">
        <w:trPr>
          <w:trHeight w:val="20"/>
        </w:trPr>
        <w:tc>
          <w:tcPr>
            <w:tcW w:w="7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15F7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57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501 905,80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57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168 877,00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166 514,40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166 514,40</w:t>
            </w:r>
          </w:p>
        </w:tc>
      </w:tr>
      <w:tr w:rsidR="005715F7" w:rsidRPr="00DF2D9A" w:rsidTr="000461D6">
        <w:trPr>
          <w:trHeight w:val="20"/>
        </w:trPr>
        <w:tc>
          <w:tcPr>
            <w:tcW w:w="7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15F7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57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F7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2 150,00</w:t>
            </w:r>
          </w:p>
        </w:tc>
      </w:tr>
      <w:tr w:rsidR="008F01BC" w:rsidRPr="00DF2D9A" w:rsidTr="000461D6">
        <w:trPr>
          <w:trHeight w:val="20"/>
        </w:trPr>
        <w:tc>
          <w:tcPr>
            <w:tcW w:w="7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F01BC" w:rsidRPr="00DF2D9A" w:rsidRDefault="008F01BC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1BC" w:rsidRPr="00DF2D9A" w:rsidRDefault="008F01BC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1BC" w:rsidRDefault="008F01BC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1BC" w:rsidRDefault="008F01BC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1BC" w:rsidRPr="00DF2D9A" w:rsidRDefault="008F01BC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1BC" w:rsidRPr="00DF2D9A" w:rsidRDefault="008F01BC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629" w:rsidRPr="00DF2D9A" w:rsidTr="000461D6">
        <w:trPr>
          <w:trHeight w:val="20"/>
        </w:trPr>
        <w:tc>
          <w:tcPr>
            <w:tcW w:w="7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Ханты-Мансийского района (КЭП)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501 682,60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168 802,60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166 440,00</w:t>
            </w:r>
          </w:p>
        </w:tc>
      </w:tr>
      <w:tr w:rsidR="007D4629" w:rsidRPr="00DF2D9A" w:rsidTr="000461D6">
        <w:trPr>
          <w:trHeight w:val="20"/>
        </w:trPr>
        <w:tc>
          <w:tcPr>
            <w:tcW w:w="7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501 082,60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5715F7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168 602,60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166 240,00</w:t>
            </w:r>
          </w:p>
        </w:tc>
      </w:tr>
      <w:tr w:rsidR="007D4629" w:rsidRPr="00DF2D9A" w:rsidTr="000461D6">
        <w:trPr>
          <w:trHeight w:val="20"/>
        </w:trPr>
        <w:tc>
          <w:tcPr>
            <w:tcW w:w="7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7D4629" w:rsidRPr="00DF2D9A" w:rsidTr="000461D6">
        <w:trPr>
          <w:trHeight w:val="20"/>
        </w:trPr>
        <w:tc>
          <w:tcPr>
            <w:tcW w:w="7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Соисполнитель – д</w:t>
            </w: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епартамент строительства, архитектуры и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6 673,20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2 224,40</w:t>
            </w:r>
          </w:p>
        </w:tc>
      </w:tr>
      <w:tr w:rsidR="007D4629" w:rsidRPr="00DF2D9A" w:rsidTr="000461D6">
        <w:trPr>
          <w:trHeight w:val="20"/>
        </w:trPr>
        <w:tc>
          <w:tcPr>
            <w:tcW w:w="7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823,20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274,40</w:t>
            </w:r>
          </w:p>
        </w:tc>
      </w:tr>
      <w:tr w:rsidR="007D4629" w:rsidRPr="00DF2D9A" w:rsidTr="000461D6">
        <w:trPr>
          <w:trHeight w:val="20"/>
        </w:trPr>
        <w:tc>
          <w:tcPr>
            <w:tcW w:w="7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5 850,00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29" w:rsidRPr="00DF2D9A" w:rsidRDefault="007D4629" w:rsidP="0004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D9A">
              <w:rPr>
                <w:rFonts w:ascii="Times New Roman" w:eastAsia="Times New Roman" w:hAnsi="Times New Roman" w:cs="Times New Roman"/>
                <w:sz w:val="20"/>
                <w:szCs w:val="20"/>
              </w:rPr>
              <w:t>1 950,00</w:t>
            </w:r>
          </w:p>
        </w:tc>
      </w:tr>
    </w:tbl>
    <w:p w:rsidR="007D4629" w:rsidRDefault="007D4629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D4629" w:rsidRDefault="007D4629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D4629" w:rsidRDefault="007D4629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D4629" w:rsidRDefault="007D4629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D4629" w:rsidRDefault="007D4629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D4629" w:rsidRDefault="007D4629" w:rsidP="005715F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7D4629" w:rsidRDefault="007D4629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03F90">
        <w:rPr>
          <w:rFonts w:ascii="Times New Roman" w:hAnsi="Times New Roman" w:cs="Times New Roman"/>
          <w:sz w:val="28"/>
          <w:szCs w:val="28"/>
        </w:rPr>
        <w:t>аблица 3</w:t>
      </w:r>
    </w:p>
    <w:p w:rsidR="007D4629" w:rsidRPr="00A03F90" w:rsidRDefault="007D4629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D4629" w:rsidRDefault="008F01BC" w:rsidP="007D4629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реализуемые на принципах проектного 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исполнение национальных и федеральных проектов (программ)</w:t>
      </w:r>
      <w:r w:rsidR="007D4629" w:rsidRPr="000A6B55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7D4629">
        <w:rPr>
          <w:rFonts w:ascii="Times New Roman" w:hAnsi="Times New Roman" w:cs="Times New Roman"/>
          <w:sz w:val="28"/>
          <w:szCs w:val="28"/>
        </w:rPr>
        <w:t>й</w:t>
      </w:r>
      <w:r w:rsidR="007D4629" w:rsidRPr="000A6B55">
        <w:rPr>
          <w:rFonts w:ascii="Times New Roman" w:hAnsi="Times New Roman" w:cs="Times New Roman"/>
          <w:sz w:val="28"/>
          <w:szCs w:val="28"/>
        </w:rPr>
        <w:t>ской Федерации</w:t>
      </w:r>
      <w:r w:rsidR="0098490D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7D4629" w:rsidRPr="00902DAE" w:rsidRDefault="007D4629" w:rsidP="007D4629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624"/>
        <w:gridCol w:w="1531"/>
        <w:gridCol w:w="1683"/>
        <w:gridCol w:w="1350"/>
        <w:gridCol w:w="890"/>
        <w:gridCol w:w="1520"/>
        <w:gridCol w:w="2551"/>
        <w:gridCol w:w="1134"/>
        <w:gridCol w:w="993"/>
        <w:gridCol w:w="850"/>
        <w:gridCol w:w="851"/>
      </w:tblGrid>
      <w:tr w:rsidR="007D4629" w:rsidRPr="00902DAE" w:rsidTr="000461D6">
        <w:trPr>
          <w:trHeight w:val="20"/>
        </w:trPr>
        <w:tc>
          <w:tcPr>
            <w:tcW w:w="62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Наименование портфеля проектов, проекта</w:t>
            </w:r>
          </w:p>
        </w:tc>
        <w:tc>
          <w:tcPr>
            <w:tcW w:w="1683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или мероприятия</w:t>
            </w:r>
          </w:p>
        </w:tc>
        <w:tc>
          <w:tcPr>
            <w:tcW w:w="1350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8F01BC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7D4629" w:rsidRPr="00902DA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90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520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5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8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AE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обеспечения, тыс. рублей</w:t>
            </w:r>
          </w:p>
        </w:tc>
      </w:tr>
      <w:tr w:rsidR="007D4629" w:rsidRPr="00902DAE" w:rsidTr="000461D6">
        <w:trPr>
          <w:trHeight w:val="20"/>
        </w:trPr>
        <w:tc>
          <w:tcPr>
            <w:tcW w:w="62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0" w:type="dxa"/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51" w:type="dxa"/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7D4629" w:rsidRPr="00902DAE" w:rsidTr="000461D6">
        <w:trPr>
          <w:trHeight w:val="20"/>
        </w:trPr>
        <w:tc>
          <w:tcPr>
            <w:tcW w:w="62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D4629" w:rsidRPr="00902DAE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D4629" w:rsidRPr="00EF2CEC" w:rsidRDefault="0098490D" w:rsidP="007D46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="007D4629" w:rsidRPr="00EF2CEC">
        <w:rPr>
          <w:rFonts w:ascii="Times New Roman" w:hAnsi="Times New Roman" w:cs="Times New Roman"/>
          <w:vertAlign w:val="superscript"/>
        </w:rPr>
        <w:t xml:space="preserve"> </w:t>
      </w:r>
      <w:r w:rsidR="007D4629" w:rsidRPr="00EF2CEC">
        <w:rPr>
          <w:rFonts w:ascii="Times New Roman" w:hAnsi="Times New Roman" w:cs="Times New Roman"/>
        </w:rPr>
        <w:t xml:space="preserve">В рамках муниципальной программы не предусмотрена реализация проектов и портфелей проектов Ханты-Мансийского района, Ханты-Мансийского автономного округа – </w:t>
      </w:r>
      <w:proofErr w:type="spellStart"/>
      <w:r w:rsidR="007D4629" w:rsidRPr="00EF2CEC">
        <w:rPr>
          <w:rFonts w:ascii="Times New Roman" w:hAnsi="Times New Roman" w:cs="Times New Roman"/>
        </w:rPr>
        <w:t>Югры</w:t>
      </w:r>
      <w:proofErr w:type="spellEnd"/>
      <w:r w:rsidR="007D4629" w:rsidRPr="00EF2CEC">
        <w:rPr>
          <w:rFonts w:ascii="Times New Roman" w:hAnsi="Times New Roman" w:cs="Times New Roman"/>
        </w:rPr>
        <w:t xml:space="preserve"> (участие в которых принимает Ханты-Мансийский район)</w:t>
      </w:r>
      <w:r w:rsidR="007D4629">
        <w:rPr>
          <w:rFonts w:ascii="Times New Roman" w:hAnsi="Times New Roman" w:cs="Times New Roman"/>
        </w:rPr>
        <w:t>,</w:t>
      </w:r>
      <w:r w:rsidR="007D4629" w:rsidRPr="00EF2CEC">
        <w:rPr>
          <w:rFonts w:ascii="Times New Roman" w:hAnsi="Times New Roman" w:cs="Times New Roman"/>
        </w:rPr>
        <w:t xml:space="preserve"> </w:t>
      </w:r>
      <w:proofErr w:type="gramStart"/>
      <w:r w:rsidR="007D4629" w:rsidRPr="00EF2CEC">
        <w:rPr>
          <w:rFonts w:ascii="Times New Roman" w:hAnsi="Times New Roman" w:cs="Times New Roman"/>
        </w:rPr>
        <w:t>направленные</w:t>
      </w:r>
      <w:proofErr w:type="gramEnd"/>
      <w:r w:rsidR="007D4629" w:rsidRPr="00EF2CEC">
        <w:rPr>
          <w:rFonts w:ascii="Times New Roman" w:hAnsi="Times New Roman" w:cs="Times New Roman"/>
        </w:rPr>
        <w:t xml:space="preserve"> в том числе на реализацию национальных и федеральных проектов Российской Федерации.</w:t>
      </w:r>
    </w:p>
    <w:p w:rsidR="007D4629" w:rsidRDefault="007D4629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D4629" w:rsidRPr="00570D90" w:rsidRDefault="007D4629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D4629" w:rsidRPr="00950EC9" w:rsidRDefault="007D4629" w:rsidP="007D4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629" w:rsidRPr="0098490D" w:rsidRDefault="0098490D" w:rsidP="007D4629">
      <w:pPr>
        <w:pStyle w:val="ConsPlusNormal"/>
        <w:jc w:val="both"/>
        <w:rPr>
          <w:rFonts w:ascii="Times New Roman" w:hAnsi="Times New Roman" w:cs="Times New Roman"/>
        </w:rPr>
      </w:pPr>
      <w:r w:rsidRPr="0098490D">
        <w:rPr>
          <w:rFonts w:ascii="Times New Roman" w:hAnsi="Times New Roman" w:cs="Times New Roman"/>
        </w:rPr>
        <w:t xml:space="preserve">   </w:t>
      </w:r>
    </w:p>
    <w:p w:rsidR="007D4629" w:rsidRPr="00D33865" w:rsidRDefault="0098490D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7D4629" w:rsidRDefault="007D4629" w:rsidP="007D4629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3865">
        <w:rPr>
          <w:rFonts w:ascii="Times New Roman" w:hAnsi="Times New Roman" w:cs="Times New Roman"/>
          <w:sz w:val="28"/>
          <w:szCs w:val="28"/>
        </w:rPr>
        <w:t xml:space="preserve">Сводные показатели муниципальных </w:t>
      </w:r>
      <w:r w:rsidR="00ED7132">
        <w:rPr>
          <w:rFonts w:ascii="Times New Roman" w:hAnsi="Times New Roman" w:cs="Times New Roman"/>
          <w:sz w:val="28"/>
          <w:szCs w:val="28"/>
        </w:rPr>
        <w:t>заданий</w:t>
      </w:r>
      <w:r w:rsidR="0098490D">
        <w:rPr>
          <w:rFonts w:ascii="Times New Roman" w:hAnsi="Times New Roman" w:cs="Times New Roman"/>
          <w:sz w:val="28"/>
          <w:szCs w:val="28"/>
        </w:rPr>
        <w:t>*</w:t>
      </w:r>
    </w:p>
    <w:p w:rsidR="007D4629" w:rsidRPr="00EB40D0" w:rsidRDefault="007D4629" w:rsidP="007D4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94"/>
        <w:gridCol w:w="4022"/>
        <w:gridCol w:w="1417"/>
        <w:gridCol w:w="1418"/>
        <w:gridCol w:w="1417"/>
        <w:gridCol w:w="2552"/>
      </w:tblGrid>
      <w:tr w:rsidR="007D4629" w:rsidRPr="00EB40D0" w:rsidTr="000461D6"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</w:t>
            </w: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услуг (работ)</w:t>
            </w:r>
          </w:p>
        </w:tc>
        <w:tc>
          <w:tcPr>
            <w:tcW w:w="40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объема (единицы измерения) </w:t>
            </w:r>
          </w:p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(работ)</w:t>
            </w:r>
          </w:p>
        </w:tc>
        <w:tc>
          <w:tcPr>
            <w:tcW w:w="425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2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7D4629" w:rsidRPr="00EB40D0" w:rsidTr="000461D6">
        <w:tc>
          <w:tcPr>
            <w:tcW w:w="68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29" w:rsidRPr="00EB40D0" w:rsidTr="000461D6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D4629" w:rsidRPr="00F1170D" w:rsidRDefault="0098490D" w:rsidP="007D4629">
      <w:pPr>
        <w:pStyle w:val="ConsPlusNormal"/>
        <w:ind w:firstLine="709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*</w:t>
      </w:r>
      <w:r w:rsidR="007D4629">
        <w:rPr>
          <w:rFonts w:ascii="Times New Roman" w:hAnsi="Times New Roman" w:cs="Times New Roman"/>
        </w:rPr>
        <w:t>В рамках муниципальной программы не</w:t>
      </w:r>
      <w:r w:rsidR="007D4629" w:rsidRPr="00F1170D">
        <w:rPr>
          <w:rFonts w:ascii="Times New Roman" w:hAnsi="Times New Roman" w:cs="Times New Roman"/>
        </w:rPr>
        <w:t xml:space="preserve"> предусмотрена реализация муниципальных услуг (работ), в том числе посредством подведомственных учреждений.</w:t>
      </w:r>
    </w:p>
    <w:p w:rsidR="007D4629" w:rsidRDefault="007D4629" w:rsidP="007D46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490D" w:rsidRDefault="0098490D" w:rsidP="007D46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490D" w:rsidRDefault="0098490D" w:rsidP="007D46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629" w:rsidRDefault="0098490D" w:rsidP="007D46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7D4629" w:rsidRDefault="007D4629" w:rsidP="007D4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4629" w:rsidRPr="004D08AB" w:rsidRDefault="007D4629" w:rsidP="007D4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Перечень возможных рисков при реализации муниципальной</w:t>
      </w:r>
    </w:p>
    <w:p w:rsidR="007D4629" w:rsidRPr="004D08AB" w:rsidRDefault="007D4629" w:rsidP="007D4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программы и мер по их преодолению</w:t>
      </w:r>
    </w:p>
    <w:p w:rsidR="007D4629" w:rsidRPr="004D08AB" w:rsidRDefault="007D4629" w:rsidP="007D46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6520"/>
        <w:gridCol w:w="7088"/>
      </w:tblGrid>
      <w:tr w:rsidR="007D4629" w:rsidRPr="00EB40D0" w:rsidTr="000461D6">
        <w:trPr>
          <w:trHeight w:val="285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7D4629" w:rsidRPr="00EB40D0" w:rsidTr="000461D6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629" w:rsidRPr="00EB40D0" w:rsidTr="000461D6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40F8C" w:rsidRDefault="007D4629" w:rsidP="0004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0F8C">
              <w:rPr>
                <w:rFonts w:ascii="Times New Roman" w:hAnsi="Times New Roman" w:cs="Times New Roman"/>
                <w:sz w:val="24"/>
                <w:szCs w:val="24"/>
              </w:rPr>
              <w:t>окращение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етного финансирования на выполнение муниципальной</w:t>
            </w:r>
            <w:r w:rsidRPr="00340F8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что повлечет, исходя из новых бюджетных параметров, пересмотр задач государственной программы с точки зрения их сокращения или снижения ожид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аемых результатов от их решения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40F8C" w:rsidRDefault="007D4629" w:rsidP="00046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ожидаемых результатов путем их сокращения или снижения</w:t>
            </w:r>
          </w:p>
          <w:p w:rsidR="007D4629" w:rsidRPr="00340F8C" w:rsidRDefault="007D4629" w:rsidP="0004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29" w:rsidRPr="00EB40D0" w:rsidTr="000461D6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EB40D0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40F8C" w:rsidRDefault="007D4629" w:rsidP="00046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числа получателей субсидий</w:t>
            </w:r>
          </w:p>
        </w:tc>
        <w:tc>
          <w:tcPr>
            <w:tcW w:w="7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E75401" w:rsidRDefault="007D4629" w:rsidP="00046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конкурентной среды в сфере сельского хозяйства района </w:t>
            </w:r>
          </w:p>
        </w:tc>
      </w:tr>
    </w:tbl>
    <w:p w:rsidR="007D4629" w:rsidRDefault="007D4629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D4629" w:rsidRPr="00A03F90" w:rsidRDefault="0098490D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7D4629" w:rsidRPr="00950EC9" w:rsidRDefault="007D4629" w:rsidP="007D4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629" w:rsidRPr="000D49E5" w:rsidRDefault="007D4629" w:rsidP="007D4629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08AB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  <w:r w:rsidR="0098490D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7D4629" w:rsidRPr="00950EC9" w:rsidRDefault="007D4629" w:rsidP="007D46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103"/>
        <w:gridCol w:w="2410"/>
        <w:gridCol w:w="2551"/>
        <w:gridCol w:w="3119"/>
      </w:tblGrid>
      <w:tr w:rsidR="007D4629" w:rsidRPr="008C5DB3" w:rsidTr="000461D6"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8C5DB3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D4629" w:rsidRPr="008C5DB3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8C5DB3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8C5DB3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8C5DB3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8C5DB3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7D4629" w:rsidRPr="008C5DB3" w:rsidTr="000461D6">
        <w:tc>
          <w:tcPr>
            <w:tcW w:w="7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8C5DB3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8C5DB3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8C5DB3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8C5DB3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8C5DB3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D4629" w:rsidRPr="00F1170D" w:rsidRDefault="0098490D" w:rsidP="007D46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="007D4629" w:rsidRPr="00F1170D">
        <w:rPr>
          <w:rFonts w:ascii="Times New Roman" w:hAnsi="Times New Roman" w:cs="Times New Roman"/>
        </w:rPr>
        <w:t>Отсу</w:t>
      </w:r>
      <w:r w:rsidR="00CA7C74">
        <w:rPr>
          <w:rFonts w:ascii="Times New Roman" w:hAnsi="Times New Roman" w:cs="Times New Roman"/>
        </w:rPr>
        <w:t>т</w:t>
      </w:r>
      <w:r w:rsidR="007D4629" w:rsidRPr="00F1170D">
        <w:rPr>
          <w:rFonts w:ascii="Times New Roman" w:hAnsi="Times New Roman" w:cs="Times New Roman"/>
        </w:rPr>
        <w:t>ствуют объекты, строительство которых направлено на достижение целей и решение задач при реализации муниципальной программы</w:t>
      </w:r>
      <w:r w:rsidR="007D4629">
        <w:rPr>
          <w:rFonts w:ascii="Times New Roman" w:hAnsi="Times New Roman" w:cs="Times New Roman"/>
        </w:rPr>
        <w:t>.</w:t>
      </w:r>
    </w:p>
    <w:p w:rsidR="007D4629" w:rsidRPr="00B434D1" w:rsidRDefault="007D4629" w:rsidP="007D462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8490D" w:rsidRDefault="0098490D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8490D" w:rsidRDefault="0098490D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8490D" w:rsidRDefault="0098490D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8490D" w:rsidRDefault="0098490D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8490D" w:rsidRDefault="0098490D" w:rsidP="007D462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D4629" w:rsidRPr="00B434D1" w:rsidRDefault="0098490D" w:rsidP="008C25D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7</w:t>
      </w:r>
    </w:p>
    <w:p w:rsidR="007D4629" w:rsidRPr="00B434D1" w:rsidRDefault="007D4629" w:rsidP="007D4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34D1">
        <w:rPr>
          <w:rFonts w:ascii="Times New Roman" w:hAnsi="Times New Roman" w:cs="Times New Roman"/>
          <w:sz w:val="28"/>
          <w:szCs w:val="28"/>
        </w:rPr>
        <w:t xml:space="preserve">Перечень объектов </w:t>
      </w:r>
      <w:proofErr w:type="gramStart"/>
      <w:r w:rsidRPr="00B434D1">
        <w:rPr>
          <w:rFonts w:ascii="Times New Roman" w:hAnsi="Times New Roman" w:cs="Times New Roman"/>
          <w:sz w:val="28"/>
          <w:szCs w:val="28"/>
        </w:rPr>
        <w:t>социально-культурного</w:t>
      </w:r>
      <w:proofErr w:type="gramEnd"/>
    </w:p>
    <w:p w:rsidR="007D4629" w:rsidRPr="00D33865" w:rsidRDefault="007D4629" w:rsidP="007D4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3865">
        <w:rPr>
          <w:rFonts w:ascii="Times New Roman" w:hAnsi="Times New Roman" w:cs="Times New Roman"/>
          <w:sz w:val="28"/>
          <w:szCs w:val="28"/>
        </w:rPr>
        <w:t>и коммунально-бытового назначения, масштабные инвестиционные</w:t>
      </w:r>
      <w:proofErr w:type="gramEnd"/>
    </w:p>
    <w:p w:rsidR="007D4629" w:rsidRPr="00D33865" w:rsidRDefault="007D4629" w:rsidP="007D46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3865">
        <w:rPr>
          <w:rFonts w:ascii="Times New Roman" w:hAnsi="Times New Roman" w:cs="Times New Roman"/>
          <w:sz w:val="28"/>
          <w:szCs w:val="28"/>
        </w:rPr>
        <w:t>проекты (далее – инвестиционные проекты)</w:t>
      </w:r>
    </w:p>
    <w:p w:rsidR="007D4629" w:rsidRPr="00D33865" w:rsidRDefault="007D4629" w:rsidP="007D462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678"/>
        <w:gridCol w:w="4536"/>
        <w:gridCol w:w="4253"/>
      </w:tblGrid>
      <w:tr w:rsidR="007D4629" w:rsidRPr="003E29BD" w:rsidTr="000461D6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E29BD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4629" w:rsidRPr="003E29BD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E29BD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E29BD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E29BD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7D4629" w:rsidRPr="003E29BD" w:rsidTr="000461D6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E29BD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E29BD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E29BD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E29BD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629" w:rsidRPr="003E29BD" w:rsidTr="000461D6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E29BD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9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E29BD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3">
              <w:rPr>
                <w:rFonts w:ascii="Times New Roman" w:hAnsi="Times New Roman" w:cs="Times New Roman"/>
                <w:sz w:val="24"/>
                <w:szCs w:val="24"/>
              </w:rPr>
              <w:t>Строительство второй очереди тепличного комплекса площадью 5,3 га</w:t>
            </w:r>
            <w:r w:rsidRPr="008C5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 Ярки Ханты-Мансийского района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E29BD" w:rsidRDefault="007D4629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1 717,5 млн. рублей</w:t>
            </w: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629" w:rsidRPr="003E29BD" w:rsidRDefault="0098490D" w:rsidP="0004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10</w:t>
            </w:r>
            <w:r w:rsidR="007D4629">
              <w:rPr>
                <w:rFonts w:ascii="Times New Roman" w:hAnsi="Times New Roman" w:cs="Times New Roman"/>
                <w:sz w:val="24"/>
                <w:szCs w:val="24"/>
              </w:rPr>
              <w:t>0 рабочих мест</w:t>
            </w:r>
          </w:p>
        </w:tc>
      </w:tr>
    </w:tbl>
    <w:p w:rsidR="007D4629" w:rsidRPr="00621AD4" w:rsidRDefault="007D4629" w:rsidP="007D4629">
      <w:pPr>
        <w:pStyle w:val="ac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8490D" w:rsidRDefault="0098490D" w:rsidP="0098490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p w:rsidR="0098490D" w:rsidRPr="00311371" w:rsidRDefault="0098490D" w:rsidP="0098490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311371">
        <w:rPr>
          <w:rFonts w:ascii="Times New Roman" w:eastAsia="Arial Unicode MS" w:hAnsi="Times New Roman" w:cs="Times New Roman"/>
          <w:sz w:val="28"/>
          <w:szCs w:val="28"/>
        </w:rPr>
        <w:t xml:space="preserve">Предложения граждан по реализации национальных проектов Российской Федерации </w:t>
      </w:r>
      <w:proofErr w:type="gramStart"/>
      <w:r w:rsidRPr="00311371">
        <w:rPr>
          <w:rFonts w:ascii="Times New Roman" w:eastAsia="Arial Unicode MS" w:hAnsi="Times New Roman" w:cs="Times New Roman"/>
          <w:sz w:val="28"/>
          <w:szCs w:val="28"/>
        </w:rPr>
        <w:t>в</w:t>
      </w:r>
      <w:proofErr w:type="gramEnd"/>
      <w:r w:rsidRPr="0031137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311371">
        <w:rPr>
          <w:rFonts w:ascii="Times New Roman" w:eastAsia="Arial Unicode MS" w:hAnsi="Times New Roman" w:cs="Times New Roman"/>
          <w:sz w:val="28"/>
          <w:szCs w:val="28"/>
        </w:rPr>
        <w:t>Ханты-Мансийском</w:t>
      </w:r>
      <w:proofErr w:type="gramEnd"/>
      <w:r w:rsidRPr="00311371">
        <w:rPr>
          <w:rFonts w:ascii="Times New Roman" w:eastAsia="Arial Unicode MS" w:hAnsi="Times New Roman" w:cs="Times New Roman"/>
          <w:sz w:val="28"/>
          <w:szCs w:val="28"/>
        </w:rPr>
        <w:t xml:space="preserve"> районе, учт</w:t>
      </w:r>
      <w:r>
        <w:rPr>
          <w:rFonts w:ascii="Times New Roman" w:eastAsia="Arial Unicode MS" w:hAnsi="Times New Roman" w:cs="Times New Roman"/>
          <w:sz w:val="28"/>
          <w:szCs w:val="28"/>
        </w:rPr>
        <w:t>енные в муниципальной программе</w:t>
      </w:r>
      <w:r w:rsidRPr="00311371">
        <w:rPr>
          <w:rFonts w:ascii="Times New Roman" w:eastAsia="Arial Unicode MS" w:hAnsi="Times New Roman" w:cs="Times New Roman"/>
          <w:sz w:val="28"/>
          <w:szCs w:val="28"/>
        </w:rPr>
        <w:t>*</w:t>
      </w:r>
    </w:p>
    <w:p w:rsidR="0098490D" w:rsidRPr="00311371" w:rsidRDefault="0098490D" w:rsidP="0098490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817"/>
        <w:gridCol w:w="3922"/>
        <w:gridCol w:w="2370"/>
        <w:gridCol w:w="2370"/>
        <w:gridCol w:w="2370"/>
        <w:gridCol w:w="2370"/>
      </w:tblGrid>
      <w:tr w:rsidR="0098490D" w:rsidRPr="00311371" w:rsidTr="0098490D">
        <w:tc>
          <w:tcPr>
            <w:tcW w:w="817" w:type="dxa"/>
          </w:tcPr>
          <w:p w:rsidR="0098490D" w:rsidRPr="00311371" w:rsidRDefault="0098490D" w:rsidP="0098490D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/</w:t>
            </w:r>
            <w:proofErr w:type="spellStart"/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2" w:type="dxa"/>
          </w:tcPr>
          <w:p w:rsidR="0098490D" w:rsidRPr="00311371" w:rsidRDefault="0098490D" w:rsidP="0098490D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2370" w:type="dxa"/>
          </w:tcPr>
          <w:p w:rsidR="0098490D" w:rsidRPr="00311371" w:rsidRDefault="0098490D" w:rsidP="0098490D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Номер, наименование мероприятия (таблица 2)</w:t>
            </w:r>
          </w:p>
        </w:tc>
        <w:tc>
          <w:tcPr>
            <w:tcW w:w="2370" w:type="dxa"/>
          </w:tcPr>
          <w:p w:rsidR="0098490D" w:rsidRPr="00311371" w:rsidRDefault="0098490D" w:rsidP="0098490D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Наименование целевого показателя (таблица 1)</w:t>
            </w:r>
          </w:p>
        </w:tc>
        <w:tc>
          <w:tcPr>
            <w:tcW w:w="2370" w:type="dxa"/>
          </w:tcPr>
          <w:p w:rsidR="0098490D" w:rsidRPr="00311371" w:rsidRDefault="0098490D" w:rsidP="0098490D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Описание механизма реализации предложения</w:t>
            </w:r>
          </w:p>
        </w:tc>
        <w:tc>
          <w:tcPr>
            <w:tcW w:w="2370" w:type="dxa"/>
          </w:tcPr>
          <w:p w:rsidR="0098490D" w:rsidRPr="00311371" w:rsidRDefault="0098490D" w:rsidP="0098490D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8490D" w:rsidRPr="00311371" w:rsidTr="0098490D">
        <w:tc>
          <w:tcPr>
            <w:tcW w:w="817" w:type="dxa"/>
          </w:tcPr>
          <w:p w:rsidR="0098490D" w:rsidRPr="00311371" w:rsidRDefault="0098490D" w:rsidP="0098490D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1</w:t>
            </w:r>
          </w:p>
        </w:tc>
        <w:tc>
          <w:tcPr>
            <w:tcW w:w="3922" w:type="dxa"/>
          </w:tcPr>
          <w:p w:rsidR="0098490D" w:rsidRPr="00311371" w:rsidRDefault="0098490D" w:rsidP="0098490D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98490D" w:rsidRPr="00311371" w:rsidRDefault="0098490D" w:rsidP="0098490D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98490D" w:rsidRPr="00311371" w:rsidRDefault="0098490D" w:rsidP="0098490D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98490D" w:rsidRPr="00311371" w:rsidRDefault="0098490D" w:rsidP="0098490D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5</w:t>
            </w:r>
          </w:p>
        </w:tc>
        <w:tc>
          <w:tcPr>
            <w:tcW w:w="2370" w:type="dxa"/>
          </w:tcPr>
          <w:p w:rsidR="0098490D" w:rsidRPr="00311371" w:rsidRDefault="0098490D" w:rsidP="0098490D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11371"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</w:p>
        </w:tc>
      </w:tr>
    </w:tbl>
    <w:p w:rsidR="0098490D" w:rsidRDefault="0098490D" w:rsidP="009849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11371">
        <w:rPr>
          <w:rFonts w:ascii="Times New Roman" w:eastAsia="Arial Unicode MS" w:hAnsi="Times New Roman" w:cs="Times New Roman"/>
          <w:sz w:val="28"/>
          <w:szCs w:val="28"/>
        </w:rPr>
        <w:t xml:space="preserve">* </w:t>
      </w:r>
      <w:r w:rsidRPr="00311371">
        <w:rPr>
          <w:rFonts w:ascii="Times New Roman" w:eastAsia="Arial Unicode MS" w:hAnsi="Times New Roman" w:cs="Times New Roman"/>
          <w:sz w:val="24"/>
          <w:szCs w:val="24"/>
        </w:rPr>
        <w:t xml:space="preserve">Предложения граждан по реализации национальных проектов Российской Федерации </w:t>
      </w:r>
      <w:proofErr w:type="gramStart"/>
      <w:r w:rsidRPr="00311371">
        <w:rPr>
          <w:rFonts w:ascii="Times New Roman" w:eastAsia="Arial Unicode MS" w:hAnsi="Times New Roman" w:cs="Times New Roman"/>
          <w:sz w:val="24"/>
          <w:szCs w:val="24"/>
        </w:rPr>
        <w:t>в</w:t>
      </w:r>
      <w:proofErr w:type="gramEnd"/>
      <w:r w:rsidRPr="0031137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311371">
        <w:rPr>
          <w:rFonts w:ascii="Times New Roman" w:eastAsia="Arial Unicode MS" w:hAnsi="Times New Roman" w:cs="Times New Roman"/>
          <w:sz w:val="24"/>
          <w:szCs w:val="24"/>
        </w:rPr>
        <w:t>Ханты-Мансийском</w:t>
      </w:r>
      <w:proofErr w:type="gramEnd"/>
      <w:r w:rsidRPr="00311371">
        <w:rPr>
          <w:rFonts w:ascii="Times New Roman" w:eastAsia="Arial Unicode MS" w:hAnsi="Times New Roman" w:cs="Times New Roman"/>
          <w:sz w:val="24"/>
          <w:szCs w:val="24"/>
        </w:rPr>
        <w:t xml:space="preserve"> районе, учтенные в муниципальной программе, отсутствую</w:t>
      </w:r>
      <w:r w:rsidRPr="0075574C">
        <w:rPr>
          <w:rFonts w:ascii="Times New Roman" w:eastAsia="Arial Unicode MS" w:hAnsi="Times New Roman" w:cs="Times New Roman"/>
          <w:sz w:val="24"/>
          <w:szCs w:val="24"/>
        </w:rPr>
        <w:t>т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3A1618">
        <w:rPr>
          <w:rFonts w:ascii="Times New Roman" w:hAnsi="Times New Roman" w:cs="Times New Roman"/>
          <w:sz w:val="28"/>
          <w:szCs w:val="28"/>
        </w:rPr>
        <w:t>».</w:t>
      </w:r>
    </w:p>
    <w:p w:rsidR="0098490D" w:rsidRDefault="0098490D" w:rsidP="0098490D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98490D" w:rsidRPr="00311371" w:rsidRDefault="0098490D" w:rsidP="0098490D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 w:rsidRPr="00311371">
        <w:rPr>
          <w:b w:val="0"/>
        </w:rPr>
        <w:t xml:space="preserve">2. </w:t>
      </w:r>
      <w:r w:rsidRPr="00311371">
        <w:rPr>
          <w:b w:val="0"/>
          <w:color w:val="000000"/>
          <w:shd w:val="clear" w:color="auto" w:fill="FFFFFF"/>
        </w:rPr>
        <w:t>Опубликовать настоящее постановление в газете «Наш район» и разместить на официальном сайте администрации Ханты-Мансийского района</w:t>
      </w:r>
      <w:r w:rsidRPr="00311371">
        <w:rPr>
          <w:b w:val="0"/>
        </w:rPr>
        <w:t>.</w:t>
      </w:r>
    </w:p>
    <w:p w:rsidR="008C25DA" w:rsidRDefault="008C25DA" w:rsidP="0098490D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98490D" w:rsidRPr="00311371" w:rsidRDefault="0098490D" w:rsidP="0098490D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 w:rsidRPr="00311371">
        <w:rPr>
          <w:b w:val="0"/>
        </w:rPr>
        <w:lastRenderedPageBreak/>
        <w:t>3.</w:t>
      </w:r>
      <w:r>
        <w:rPr>
          <w:b w:val="0"/>
        </w:rPr>
        <w:t xml:space="preserve"> </w:t>
      </w:r>
      <w:proofErr w:type="gramStart"/>
      <w:r w:rsidRPr="00311371">
        <w:rPr>
          <w:b w:val="0"/>
        </w:rPr>
        <w:t>Контроль за</w:t>
      </w:r>
      <w:proofErr w:type="gramEnd"/>
      <w:r w:rsidRPr="00311371">
        <w:rPr>
          <w:b w:val="0"/>
        </w:rPr>
        <w:t xml:space="preserve"> выполнением постановления возложить на заместителя главы Ханты-Мансийского района, курирующего деятельность комитета экономической политики. </w:t>
      </w:r>
    </w:p>
    <w:p w:rsidR="0098490D" w:rsidRPr="00311371" w:rsidRDefault="0098490D" w:rsidP="0098490D">
      <w:pPr>
        <w:spacing w:after="0" w:line="240" w:lineRule="auto"/>
        <w:rPr>
          <w:rFonts w:ascii="Times New Roman" w:eastAsia="Calibri" w:hAnsi="Times New Roman" w:cs="Times New Roman"/>
          <w:color w:val="1F497D"/>
          <w:sz w:val="28"/>
          <w:szCs w:val="28"/>
        </w:rPr>
      </w:pPr>
    </w:p>
    <w:p w:rsidR="0098490D" w:rsidRPr="00311371" w:rsidRDefault="0098490D" w:rsidP="0098490D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490D" w:rsidRPr="00311371" w:rsidRDefault="0098490D" w:rsidP="0098490D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490D" w:rsidRPr="0075574C" w:rsidRDefault="0098490D" w:rsidP="00984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37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98490D" w:rsidRPr="00B434D1" w:rsidRDefault="0098490D" w:rsidP="0098490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D4629" w:rsidRDefault="007D4629" w:rsidP="00433B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7D4629" w:rsidSect="007D4629">
          <w:pgSz w:w="16838" w:h="11906" w:orient="landscape" w:code="9"/>
          <w:pgMar w:top="1559" w:right="1418" w:bottom="1276" w:left="1134" w:header="567" w:footer="0" w:gutter="0"/>
          <w:cols w:space="720"/>
        </w:sectPr>
      </w:pPr>
    </w:p>
    <w:p w:rsidR="007D4629" w:rsidRPr="00621AD4" w:rsidRDefault="007D4629" w:rsidP="00433B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7D4629" w:rsidRPr="00621AD4" w:rsidSect="00D01EC2">
      <w:pgSz w:w="11906" w:h="16838"/>
      <w:pgMar w:top="1418" w:right="1276" w:bottom="1134" w:left="1559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D25" w:rsidRDefault="00457D25" w:rsidP="007364EA">
      <w:pPr>
        <w:spacing w:after="0" w:line="240" w:lineRule="auto"/>
      </w:pPr>
      <w:r>
        <w:separator/>
      </w:r>
    </w:p>
  </w:endnote>
  <w:endnote w:type="continuationSeparator" w:id="0">
    <w:p w:rsidR="00457D25" w:rsidRDefault="00457D25" w:rsidP="0073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D25" w:rsidRDefault="00457D25" w:rsidP="007364EA">
      <w:pPr>
        <w:spacing w:after="0" w:line="240" w:lineRule="auto"/>
      </w:pPr>
      <w:r>
        <w:separator/>
      </w:r>
    </w:p>
  </w:footnote>
  <w:footnote w:type="continuationSeparator" w:id="0">
    <w:p w:rsidR="00457D25" w:rsidRDefault="00457D25" w:rsidP="0073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903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57D25" w:rsidRPr="00C87437" w:rsidRDefault="00F14355" w:rsidP="000461D6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8743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457D25" w:rsidRPr="00C8743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8743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A7C74">
          <w:rPr>
            <w:rFonts w:ascii="Times New Roman" w:hAnsi="Times New Roman" w:cs="Times New Roman"/>
            <w:noProof/>
            <w:sz w:val="26"/>
            <w:szCs w:val="26"/>
          </w:rPr>
          <w:t>18</w:t>
        </w:r>
        <w:r w:rsidRPr="00C8743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5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2"/>
  </w:num>
  <w:num w:numId="2">
    <w:abstractNumId w:val="22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4"/>
  </w:num>
  <w:num w:numId="11">
    <w:abstractNumId w:val="0"/>
  </w:num>
  <w:num w:numId="12">
    <w:abstractNumId w:val="9"/>
  </w:num>
  <w:num w:numId="13">
    <w:abstractNumId w:val="14"/>
  </w:num>
  <w:num w:numId="14">
    <w:abstractNumId w:val="21"/>
  </w:num>
  <w:num w:numId="15">
    <w:abstractNumId w:val="10"/>
  </w:num>
  <w:num w:numId="16">
    <w:abstractNumId w:val="7"/>
  </w:num>
  <w:num w:numId="17">
    <w:abstractNumId w:val="10"/>
  </w:num>
  <w:num w:numId="18">
    <w:abstractNumId w:val="12"/>
  </w:num>
  <w:num w:numId="19">
    <w:abstractNumId w:val="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"/>
  </w:num>
  <w:num w:numId="25">
    <w:abstractNumId w:val="15"/>
  </w:num>
  <w:num w:numId="26">
    <w:abstractNumId w:val="4"/>
  </w:num>
  <w:num w:numId="27">
    <w:abstractNumId w:val="19"/>
  </w:num>
  <w:num w:numId="28">
    <w:abstractNumId w:val="8"/>
  </w:num>
  <w:num w:numId="29">
    <w:abstractNumId w:val="17"/>
  </w:num>
  <w:num w:numId="30">
    <w:abstractNumId w:val="23"/>
  </w:num>
  <w:num w:numId="31">
    <w:abstractNumId w:val="18"/>
  </w:num>
  <w:num w:numId="32">
    <w:abstractNumId w:val="20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7589"/>
    <w:rsid w:val="000056B4"/>
    <w:rsid w:val="00022282"/>
    <w:rsid w:val="000257B8"/>
    <w:rsid w:val="00032D01"/>
    <w:rsid w:val="00035E42"/>
    <w:rsid w:val="00036063"/>
    <w:rsid w:val="00036665"/>
    <w:rsid w:val="00045A8A"/>
    <w:rsid w:val="000461D6"/>
    <w:rsid w:val="0005425A"/>
    <w:rsid w:val="00063EDC"/>
    <w:rsid w:val="00064A01"/>
    <w:rsid w:val="00072D3C"/>
    <w:rsid w:val="00073913"/>
    <w:rsid w:val="00073D73"/>
    <w:rsid w:val="00077458"/>
    <w:rsid w:val="00080E23"/>
    <w:rsid w:val="0009125A"/>
    <w:rsid w:val="00092A3A"/>
    <w:rsid w:val="000947D0"/>
    <w:rsid w:val="00094D10"/>
    <w:rsid w:val="00095DAD"/>
    <w:rsid w:val="000A11FD"/>
    <w:rsid w:val="000A228A"/>
    <w:rsid w:val="000A4581"/>
    <w:rsid w:val="000A7638"/>
    <w:rsid w:val="000B6590"/>
    <w:rsid w:val="000C3433"/>
    <w:rsid w:val="000C379F"/>
    <w:rsid w:val="000C5585"/>
    <w:rsid w:val="000C59E8"/>
    <w:rsid w:val="000C5F1F"/>
    <w:rsid w:val="000D0E52"/>
    <w:rsid w:val="000D19FC"/>
    <w:rsid w:val="000E0ADA"/>
    <w:rsid w:val="000E7238"/>
    <w:rsid w:val="000F016F"/>
    <w:rsid w:val="000F1DBA"/>
    <w:rsid w:val="00101491"/>
    <w:rsid w:val="00120736"/>
    <w:rsid w:val="00125686"/>
    <w:rsid w:val="001302F9"/>
    <w:rsid w:val="00142BDD"/>
    <w:rsid w:val="001527BF"/>
    <w:rsid w:val="00152EFC"/>
    <w:rsid w:val="001716A5"/>
    <w:rsid w:val="00187E7A"/>
    <w:rsid w:val="00193421"/>
    <w:rsid w:val="0019564D"/>
    <w:rsid w:val="001B5913"/>
    <w:rsid w:val="001B7581"/>
    <w:rsid w:val="001D0791"/>
    <w:rsid w:val="001E2516"/>
    <w:rsid w:val="001E284E"/>
    <w:rsid w:val="001F6164"/>
    <w:rsid w:val="00205F14"/>
    <w:rsid w:val="00206632"/>
    <w:rsid w:val="00212149"/>
    <w:rsid w:val="0021235F"/>
    <w:rsid w:val="002147CA"/>
    <w:rsid w:val="00215AC0"/>
    <w:rsid w:val="002271F3"/>
    <w:rsid w:val="00234129"/>
    <w:rsid w:val="002362CE"/>
    <w:rsid w:val="002452DB"/>
    <w:rsid w:val="00246D13"/>
    <w:rsid w:val="0025117C"/>
    <w:rsid w:val="00251BDD"/>
    <w:rsid w:val="00252A35"/>
    <w:rsid w:val="0027066F"/>
    <w:rsid w:val="00272EAD"/>
    <w:rsid w:val="00282B05"/>
    <w:rsid w:val="00283440"/>
    <w:rsid w:val="00283444"/>
    <w:rsid w:val="00285796"/>
    <w:rsid w:val="00285D22"/>
    <w:rsid w:val="002912FC"/>
    <w:rsid w:val="00291DD5"/>
    <w:rsid w:val="0029478C"/>
    <w:rsid w:val="002979FA"/>
    <w:rsid w:val="002A3C6A"/>
    <w:rsid w:val="002B15A1"/>
    <w:rsid w:val="002B73FA"/>
    <w:rsid w:val="002C142F"/>
    <w:rsid w:val="002C4D47"/>
    <w:rsid w:val="002C782A"/>
    <w:rsid w:val="002D5523"/>
    <w:rsid w:val="002E19F1"/>
    <w:rsid w:val="002F7DF9"/>
    <w:rsid w:val="00303E73"/>
    <w:rsid w:val="0031482C"/>
    <w:rsid w:val="00322EBE"/>
    <w:rsid w:val="003416ED"/>
    <w:rsid w:val="00342707"/>
    <w:rsid w:val="00361852"/>
    <w:rsid w:val="003650A9"/>
    <w:rsid w:val="003729E5"/>
    <w:rsid w:val="0037705D"/>
    <w:rsid w:val="00391417"/>
    <w:rsid w:val="0039208F"/>
    <w:rsid w:val="003922D4"/>
    <w:rsid w:val="00393CFF"/>
    <w:rsid w:val="003B2A55"/>
    <w:rsid w:val="003B6876"/>
    <w:rsid w:val="003C01F5"/>
    <w:rsid w:val="003C0D06"/>
    <w:rsid w:val="003C6E3D"/>
    <w:rsid w:val="003D2FC1"/>
    <w:rsid w:val="003D4313"/>
    <w:rsid w:val="003E092D"/>
    <w:rsid w:val="003F4900"/>
    <w:rsid w:val="0040084E"/>
    <w:rsid w:val="00412121"/>
    <w:rsid w:val="00420644"/>
    <w:rsid w:val="00420F69"/>
    <w:rsid w:val="0042107F"/>
    <w:rsid w:val="00422867"/>
    <w:rsid w:val="00427925"/>
    <w:rsid w:val="00433B5C"/>
    <w:rsid w:val="0043710E"/>
    <w:rsid w:val="00437C88"/>
    <w:rsid w:val="00441B7F"/>
    <w:rsid w:val="004451E4"/>
    <w:rsid w:val="00446AD6"/>
    <w:rsid w:val="00451014"/>
    <w:rsid w:val="00457D25"/>
    <w:rsid w:val="004630D4"/>
    <w:rsid w:val="004672C7"/>
    <w:rsid w:val="00473073"/>
    <w:rsid w:val="00473AA0"/>
    <w:rsid w:val="00483BFD"/>
    <w:rsid w:val="0049208E"/>
    <w:rsid w:val="004A49AF"/>
    <w:rsid w:val="004A4FF3"/>
    <w:rsid w:val="004B4C6F"/>
    <w:rsid w:val="004C2720"/>
    <w:rsid w:val="004D0D26"/>
    <w:rsid w:val="004D42E5"/>
    <w:rsid w:val="004D5EFE"/>
    <w:rsid w:val="004D7EC0"/>
    <w:rsid w:val="004E26BC"/>
    <w:rsid w:val="004F2E2B"/>
    <w:rsid w:val="004F70EF"/>
    <w:rsid w:val="00504EC9"/>
    <w:rsid w:val="0051227B"/>
    <w:rsid w:val="00512FE2"/>
    <w:rsid w:val="00532BCD"/>
    <w:rsid w:val="00536410"/>
    <w:rsid w:val="00550942"/>
    <w:rsid w:val="00550E63"/>
    <w:rsid w:val="005519A8"/>
    <w:rsid w:val="0056090D"/>
    <w:rsid w:val="00567899"/>
    <w:rsid w:val="005715F7"/>
    <w:rsid w:val="005730AE"/>
    <w:rsid w:val="00580196"/>
    <w:rsid w:val="0058104A"/>
    <w:rsid w:val="00583215"/>
    <w:rsid w:val="00586E99"/>
    <w:rsid w:val="005922C6"/>
    <w:rsid w:val="00596C59"/>
    <w:rsid w:val="005A368A"/>
    <w:rsid w:val="005A585B"/>
    <w:rsid w:val="005B5444"/>
    <w:rsid w:val="005B659C"/>
    <w:rsid w:val="005C09BE"/>
    <w:rsid w:val="005C2112"/>
    <w:rsid w:val="005C785E"/>
    <w:rsid w:val="005E08F1"/>
    <w:rsid w:val="005E5D0D"/>
    <w:rsid w:val="005F0039"/>
    <w:rsid w:val="005F0D59"/>
    <w:rsid w:val="00602F56"/>
    <w:rsid w:val="0062109B"/>
    <w:rsid w:val="00621380"/>
    <w:rsid w:val="00621AD4"/>
    <w:rsid w:val="00622282"/>
    <w:rsid w:val="00624DF1"/>
    <w:rsid w:val="00632167"/>
    <w:rsid w:val="00632C9A"/>
    <w:rsid w:val="00634802"/>
    <w:rsid w:val="006453D1"/>
    <w:rsid w:val="00645951"/>
    <w:rsid w:val="006544F4"/>
    <w:rsid w:val="006620EE"/>
    <w:rsid w:val="00663367"/>
    <w:rsid w:val="0067070C"/>
    <w:rsid w:val="00670B26"/>
    <w:rsid w:val="00673037"/>
    <w:rsid w:val="00673AED"/>
    <w:rsid w:val="00690422"/>
    <w:rsid w:val="00696540"/>
    <w:rsid w:val="006A01CE"/>
    <w:rsid w:val="006A0632"/>
    <w:rsid w:val="006A7B55"/>
    <w:rsid w:val="006B2913"/>
    <w:rsid w:val="006D1463"/>
    <w:rsid w:val="006D3DB6"/>
    <w:rsid w:val="006D546C"/>
    <w:rsid w:val="006D60A0"/>
    <w:rsid w:val="006D7572"/>
    <w:rsid w:val="006E3593"/>
    <w:rsid w:val="006F1650"/>
    <w:rsid w:val="006F5158"/>
    <w:rsid w:val="006F6F17"/>
    <w:rsid w:val="00711DA5"/>
    <w:rsid w:val="00720794"/>
    <w:rsid w:val="00721BE8"/>
    <w:rsid w:val="00723116"/>
    <w:rsid w:val="007364EA"/>
    <w:rsid w:val="00737E47"/>
    <w:rsid w:val="007468BB"/>
    <w:rsid w:val="007469AA"/>
    <w:rsid w:val="00747ED3"/>
    <w:rsid w:val="007519E4"/>
    <w:rsid w:val="0075591C"/>
    <w:rsid w:val="00756F7A"/>
    <w:rsid w:val="00757042"/>
    <w:rsid w:val="007636D4"/>
    <w:rsid w:val="0076381C"/>
    <w:rsid w:val="0077709B"/>
    <w:rsid w:val="0078288A"/>
    <w:rsid w:val="007A3EEF"/>
    <w:rsid w:val="007A4399"/>
    <w:rsid w:val="007A7188"/>
    <w:rsid w:val="007A7C7F"/>
    <w:rsid w:val="007C275C"/>
    <w:rsid w:val="007D4629"/>
    <w:rsid w:val="007E061F"/>
    <w:rsid w:val="007E5AF5"/>
    <w:rsid w:val="007E75DF"/>
    <w:rsid w:val="007F385B"/>
    <w:rsid w:val="007F7A11"/>
    <w:rsid w:val="008039B7"/>
    <w:rsid w:val="008115B8"/>
    <w:rsid w:val="00814709"/>
    <w:rsid w:val="00820B75"/>
    <w:rsid w:val="008425AA"/>
    <w:rsid w:val="00856BA7"/>
    <w:rsid w:val="0085708C"/>
    <w:rsid w:val="008633E8"/>
    <w:rsid w:val="00870BFC"/>
    <w:rsid w:val="00873CB8"/>
    <w:rsid w:val="0088264D"/>
    <w:rsid w:val="008865AA"/>
    <w:rsid w:val="0088774E"/>
    <w:rsid w:val="008A4342"/>
    <w:rsid w:val="008A6816"/>
    <w:rsid w:val="008B4E29"/>
    <w:rsid w:val="008B6D81"/>
    <w:rsid w:val="008C25DA"/>
    <w:rsid w:val="008C4A4E"/>
    <w:rsid w:val="008D1B4F"/>
    <w:rsid w:val="008D1E8B"/>
    <w:rsid w:val="008D2B00"/>
    <w:rsid w:val="008D44FD"/>
    <w:rsid w:val="008D6A2E"/>
    <w:rsid w:val="008F01BC"/>
    <w:rsid w:val="008F120E"/>
    <w:rsid w:val="008F3DE6"/>
    <w:rsid w:val="008F3E57"/>
    <w:rsid w:val="0090087B"/>
    <w:rsid w:val="0090105E"/>
    <w:rsid w:val="00903ACB"/>
    <w:rsid w:val="0090699E"/>
    <w:rsid w:val="00906DA3"/>
    <w:rsid w:val="00910C2F"/>
    <w:rsid w:val="00914CA2"/>
    <w:rsid w:val="009222C7"/>
    <w:rsid w:val="00935457"/>
    <w:rsid w:val="009369B5"/>
    <w:rsid w:val="009414EE"/>
    <w:rsid w:val="00956093"/>
    <w:rsid w:val="00965F5A"/>
    <w:rsid w:val="0098112A"/>
    <w:rsid w:val="009833A1"/>
    <w:rsid w:val="0098371D"/>
    <w:rsid w:val="0098490D"/>
    <w:rsid w:val="00993E48"/>
    <w:rsid w:val="00994B3C"/>
    <w:rsid w:val="009A2DC7"/>
    <w:rsid w:val="009A60DF"/>
    <w:rsid w:val="009B336D"/>
    <w:rsid w:val="009B5EAC"/>
    <w:rsid w:val="009B704A"/>
    <w:rsid w:val="009D0539"/>
    <w:rsid w:val="009E0292"/>
    <w:rsid w:val="009E2F55"/>
    <w:rsid w:val="009E52BE"/>
    <w:rsid w:val="009E6D91"/>
    <w:rsid w:val="00A01C22"/>
    <w:rsid w:val="00A06BA8"/>
    <w:rsid w:val="00A129F2"/>
    <w:rsid w:val="00A2024C"/>
    <w:rsid w:val="00A20C48"/>
    <w:rsid w:val="00A43BA9"/>
    <w:rsid w:val="00A47039"/>
    <w:rsid w:val="00A51F69"/>
    <w:rsid w:val="00A51FD4"/>
    <w:rsid w:val="00A56466"/>
    <w:rsid w:val="00A60592"/>
    <w:rsid w:val="00A825A7"/>
    <w:rsid w:val="00A83082"/>
    <w:rsid w:val="00A878FD"/>
    <w:rsid w:val="00A90391"/>
    <w:rsid w:val="00A930AD"/>
    <w:rsid w:val="00AA0407"/>
    <w:rsid w:val="00AA2162"/>
    <w:rsid w:val="00AC714B"/>
    <w:rsid w:val="00AD5975"/>
    <w:rsid w:val="00AE137F"/>
    <w:rsid w:val="00AE22FD"/>
    <w:rsid w:val="00AE35FA"/>
    <w:rsid w:val="00AE7589"/>
    <w:rsid w:val="00AE7892"/>
    <w:rsid w:val="00AF6F71"/>
    <w:rsid w:val="00B00426"/>
    <w:rsid w:val="00B04367"/>
    <w:rsid w:val="00B117C1"/>
    <w:rsid w:val="00B11C10"/>
    <w:rsid w:val="00B12F2F"/>
    <w:rsid w:val="00B159FB"/>
    <w:rsid w:val="00B22E66"/>
    <w:rsid w:val="00B358A2"/>
    <w:rsid w:val="00B40E8B"/>
    <w:rsid w:val="00B41D5C"/>
    <w:rsid w:val="00B60002"/>
    <w:rsid w:val="00B65B30"/>
    <w:rsid w:val="00B71CDD"/>
    <w:rsid w:val="00B76047"/>
    <w:rsid w:val="00B87076"/>
    <w:rsid w:val="00BB13AE"/>
    <w:rsid w:val="00BB1B6C"/>
    <w:rsid w:val="00BB7CB0"/>
    <w:rsid w:val="00BC71F4"/>
    <w:rsid w:val="00BD14D4"/>
    <w:rsid w:val="00BD6CA9"/>
    <w:rsid w:val="00BE1C38"/>
    <w:rsid w:val="00BE2FF8"/>
    <w:rsid w:val="00BE5B48"/>
    <w:rsid w:val="00BE68DD"/>
    <w:rsid w:val="00BE7B2C"/>
    <w:rsid w:val="00BF03FA"/>
    <w:rsid w:val="00BF2BC6"/>
    <w:rsid w:val="00BF5C9C"/>
    <w:rsid w:val="00C1030E"/>
    <w:rsid w:val="00C34113"/>
    <w:rsid w:val="00C34F02"/>
    <w:rsid w:val="00C37372"/>
    <w:rsid w:val="00C47285"/>
    <w:rsid w:val="00C54E37"/>
    <w:rsid w:val="00C56AE2"/>
    <w:rsid w:val="00C57BFB"/>
    <w:rsid w:val="00C63026"/>
    <w:rsid w:val="00C67EE1"/>
    <w:rsid w:val="00C7471C"/>
    <w:rsid w:val="00C77C33"/>
    <w:rsid w:val="00C80A67"/>
    <w:rsid w:val="00C834DB"/>
    <w:rsid w:val="00C950C8"/>
    <w:rsid w:val="00CA0D1C"/>
    <w:rsid w:val="00CA3E5C"/>
    <w:rsid w:val="00CA5671"/>
    <w:rsid w:val="00CA572E"/>
    <w:rsid w:val="00CA7C74"/>
    <w:rsid w:val="00CB2476"/>
    <w:rsid w:val="00CB7FE3"/>
    <w:rsid w:val="00CC40A4"/>
    <w:rsid w:val="00CD2C10"/>
    <w:rsid w:val="00CD2C96"/>
    <w:rsid w:val="00CD4770"/>
    <w:rsid w:val="00CD5A42"/>
    <w:rsid w:val="00CD736E"/>
    <w:rsid w:val="00CE504C"/>
    <w:rsid w:val="00CE66E5"/>
    <w:rsid w:val="00D01EC2"/>
    <w:rsid w:val="00D03F8B"/>
    <w:rsid w:val="00D1718E"/>
    <w:rsid w:val="00D217A1"/>
    <w:rsid w:val="00D21A66"/>
    <w:rsid w:val="00D329DA"/>
    <w:rsid w:val="00D364E9"/>
    <w:rsid w:val="00D36F68"/>
    <w:rsid w:val="00D442F4"/>
    <w:rsid w:val="00D45088"/>
    <w:rsid w:val="00D46065"/>
    <w:rsid w:val="00D46F3B"/>
    <w:rsid w:val="00D53152"/>
    <w:rsid w:val="00D62660"/>
    <w:rsid w:val="00D6290F"/>
    <w:rsid w:val="00D65CE1"/>
    <w:rsid w:val="00D65D2C"/>
    <w:rsid w:val="00D67320"/>
    <w:rsid w:val="00D81E5A"/>
    <w:rsid w:val="00D87FC8"/>
    <w:rsid w:val="00D932DD"/>
    <w:rsid w:val="00DA2B11"/>
    <w:rsid w:val="00DA5D0D"/>
    <w:rsid w:val="00DB55A3"/>
    <w:rsid w:val="00DB595A"/>
    <w:rsid w:val="00DC591A"/>
    <w:rsid w:val="00DD21B7"/>
    <w:rsid w:val="00DF1E54"/>
    <w:rsid w:val="00DF75A7"/>
    <w:rsid w:val="00E20B47"/>
    <w:rsid w:val="00E20C59"/>
    <w:rsid w:val="00E20F71"/>
    <w:rsid w:val="00E314C0"/>
    <w:rsid w:val="00E3328A"/>
    <w:rsid w:val="00E348FA"/>
    <w:rsid w:val="00E37498"/>
    <w:rsid w:val="00E406B6"/>
    <w:rsid w:val="00E4332A"/>
    <w:rsid w:val="00E5158B"/>
    <w:rsid w:val="00E5254F"/>
    <w:rsid w:val="00E569DA"/>
    <w:rsid w:val="00E81B85"/>
    <w:rsid w:val="00E87134"/>
    <w:rsid w:val="00E87933"/>
    <w:rsid w:val="00E879CE"/>
    <w:rsid w:val="00E90AED"/>
    <w:rsid w:val="00EA397D"/>
    <w:rsid w:val="00EB3066"/>
    <w:rsid w:val="00EB3F71"/>
    <w:rsid w:val="00EB4C82"/>
    <w:rsid w:val="00EB7B7B"/>
    <w:rsid w:val="00EC36B2"/>
    <w:rsid w:val="00EC3F5F"/>
    <w:rsid w:val="00ED7132"/>
    <w:rsid w:val="00EE2D9A"/>
    <w:rsid w:val="00F11665"/>
    <w:rsid w:val="00F11A95"/>
    <w:rsid w:val="00F14355"/>
    <w:rsid w:val="00F14CAA"/>
    <w:rsid w:val="00F16A32"/>
    <w:rsid w:val="00F22FB6"/>
    <w:rsid w:val="00F25EC4"/>
    <w:rsid w:val="00F2762B"/>
    <w:rsid w:val="00F319BF"/>
    <w:rsid w:val="00F36600"/>
    <w:rsid w:val="00F4532B"/>
    <w:rsid w:val="00F47F09"/>
    <w:rsid w:val="00F57706"/>
    <w:rsid w:val="00F637F0"/>
    <w:rsid w:val="00F64868"/>
    <w:rsid w:val="00F64AE4"/>
    <w:rsid w:val="00F66838"/>
    <w:rsid w:val="00F7158A"/>
    <w:rsid w:val="00F72E56"/>
    <w:rsid w:val="00F80B35"/>
    <w:rsid w:val="00F84E6F"/>
    <w:rsid w:val="00F86FD2"/>
    <w:rsid w:val="00F91A1D"/>
    <w:rsid w:val="00F94D93"/>
    <w:rsid w:val="00FA52AE"/>
    <w:rsid w:val="00FB1C4A"/>
    <w:rsid w:val="00FB6CB5"/>
    <w:rsid w:val="00FD0942"/>
    <w:rsid w:val="00FE58D9"/>
    <w:rsid w:val="00FF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1C"/>
  </w:style>
  <w:style w:type="paragraph" w:styleId="1">
    <w:name w:val="heading 1"/>
    <w:basedOn w:val="a"/>
    <w:next w:val="a"/>
    <w:link w:val="10"/>
    <w:qFormat/>
    <w:rsid w:val="007D46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550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5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58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E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589"/>
  </w:style>
  <w:style w:type="paragraph" w:styleId="a7">
    <w:name w:val="footer"/>
    <w:basedOn w:val="a"/>
    <w:link w:val="a8"/>
    <w:uiPriority w:val="99"/>
    <w:unhideWhenUsed/>
    <w:rsid w:val="00AE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589"/>
  </w:style>
  <w:style w:type="paragraph" w:styleId="a9">
    <w:name w:val="Balloon Text"/>
    <w:basedOn w:val="a"/>
    <w:link w:val="aa"/>
    <w:uiPriority w:val="99"/>
    <w:semiHidden/>
    <w:unhideWhenUsed/>
    <w:rsid w:val="00AE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7589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c"/>
    <w:uiPriority w:val="1"/>
    <w:locked/>
    <w:rsid w:val="00AE7589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b"/>
    <w:uiPriority w:val="1"/>
    <w:qFormat/>
    <w:rsid w:val="00AE75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AE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E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AE75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AE75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R1">
    <w:name w:val="FR1"/>
    <w:uiPriority w:val="99"/>
    <w:rsid w:val="00AE758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font5">
    <w:name w:val="font5"/>
    <w:basedOn w:val="a"/>
    <w:uiPriority w:val="99"/>
    <w:rsid w:val="00AE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AE75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AE758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E758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AE75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E758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E758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uiPriority w:val="99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uiPriority w:val="99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uiPriority w:val="99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uiPriority w:val="99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uiPriority w:val="99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uiPriority w:val="99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uiPriority w:val="99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uiPriority w:val="99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AE758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AE758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AE758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AE758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AE758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509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55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50942"/>
    <w:rPr>
      <w:b/>
      <w:bCs/>
    </w:rPr>
  </w:style>
  <w:style w:type="character" w:customStyle="1" w:styleId="articleseperator">
    <w:name w:val="article_seperator"/>
    <w:basedOn w:val="a0"/>
    <w:rsid w:val="00550942"/>
  </w:style>
  <w:style w:type="paragraph" w:styleId="af">
    <w:name w:val="List Paragraph"/>
    <w:basedOn w:val="a"/>
    <w:uiPriority w:val="34"/>
    <w:qFormat/>
    <w:rsid w:val="00F66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uiPriority w:val="99"/>
    <w:semiHidden/>
    <w:rsid w:val="00F6683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D462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D4629"/>
    <w:rPr>
      <w:rFonts w:ascii="Arial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D4629"/>
  </w:style>
  <w:style w:type="character" w:customStyle="1" w:styleId="st">
    <w:name w:val="st"/>
    <w:basedOn w:val="a0"/>
    <w:rsid w:val="007D4629"/>
  </w:style>
  <w:style w:type="character" w:styleId="af0">
    <w:name w:val="Emphasis"/>
    <w:uiPriority w:val="20"/>
    <w:qFormat/>
    <w:rsid w:val="007D4629"/>
    <w:rPr>
      <w:i/>
      <w:iCs/>
    </w:rPr>
  </w:style>
  <w:style w:type="paragraph" w:styleId="af1">
    <w:name w:val="Title"/>
    <w:basedOn w:val="a"/>
    <w:next w:val="a"/>
    <w:link w:val="af2"/>
    <w:uiPriority w:val="10"/>
    <w:qFormat/>
    <w:rsid w:val="007D462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7D462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3">
    <w:name w:val="Table Grid"/>
    <w:basedOn w:val="a1"/>
    <w:uiPriority w:val="39"/>
    <w:rsid w:val="007D46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7D46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7D4629"/>
    <w:rPr>
      <w:rFonts w:ascii="Calibri" w:eastAsia="Calibri" w:hAnsi="Calibri" w:cs="Times New Roman"/>
      <w:sz w:val="20"/>
      <w:szCs w:val="20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7D4629"/>
  </w:style>
  <w:style w:type="paragraph" w:styleId="2">
    <w:name w:val="Body Text Indent 2"/>
    <w:basedOn w:val="a"/>
    <w:link w:val="20"/>
    <w:uiPriority w:val="99"/>
    <w:unhideWhenUsed/>
    <w:rsid w:val="007D462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D462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extList">
    <w:name w:val="ConsPlusTextList"/>
    <w:rsid w:val="007D46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46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6">
    <w:name w:val="caption"/>
    <w:basedOn w:val="a"/>
    <w:next w:val="a"/>
    <w:qFormat/>
    <w:rsid w:val="007D46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\Ekonom\&#1057;&#1077;&#1083;&#1100;&#1093;&#1086;&#1079;\All\2016\&#1053;&#1055;&#1040;\&#1042;&#1085;&#1077;&#1089;&#1077;&#1085;&#1080;&#1077;%20%20&#1080;&#1079;&#1084;&#1077;&#1085;&#1077;&#1085;&#1080;&#1081;%20%20&#1074;%20&#1087;&#1088;&#1086;&#1075;&#1088;&#1072;&#1084;&#1084;&#1091;%20&#1050;&#1052;&#1053;&#1057;\&#1055;&#1088;&#1086;&#1075;&#1088;&#1072;&#1084;&#1084;&#1072;%20&#1089;%20&#1087;&#1088;&#1072;&#1074;&#1082;&#1072;&#1084;&#1080;.docx" TargetMode="External"/><Relationship Id="rId13" Type="http://schemas.openxmlformats.org/officeDocument/2006/relationships/hyperlink" Target="consultantplus://offline/ref=70BEE17419D75759513F1662D6CA8247C88EB8B600AD377CDD260AB962907D561B809E2C8D84DECF103E8C1EA1LBD" TargetMode="External"/><Relationship Id="rId18" Type="http://schemas.openxmlformats.org/officeDocument/2006/relationships/hyperlink" Target="consultantplus://offline/ref=70BEE17419D75759513F1662D6CA8247C88EB8B600AD377CDD260AB962907D561B809E2C8D84DECF103F881AA1L0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70BEE17419D75759513F1662D6CA8247C88EB8B600AD377CDD260AB962907D561B809E2C8D84DECF103C8C1FA1L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BEE17419D75759513F1662D6CA8247C88EB8B600AD377CDD260AB962907D561B809E2C8D84DECF103F8812A1L4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BEE17419D75759513F1662D6CA8247C88EB8B600AF3D75DC2A0AB962907D561BA8L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BEE17419D75759513F1662D6CA8247C88EB8B600AD377CDD260AB962907D561B809E2C8D84DECF103F8812A1L4D" TargetMode="External"/><Relationship Id="rId10" Type="http://schemas.openxmlformats.org/officeDocument/2006/relationships/hyperlink" Target="consultantplus://offline/ref=70BEE17419D75759513F1662D6CA8247C88EB8B600AF3D75DC2A0AB962907D561BA8L0D" TargetMode="External"/><Relationship Id="rId19" Type="http://schemas.openxmlformats.org/officeDocument/2006/relationships/hyperlink" Target="consultantplus://offline/ref=70BEE17419D75759513F1662D6CA8247C88EB8B600AD397EDD230AB962907D561BA8L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BEE17419D75759513F1662D6CA8247C88EB8B600AF3D75DC2A0AB962907D561BA8L0D" TargetMode="External"/><Relationship Id="rId14" Type="http://schemas.openxmlformats.org/officeDocument/2006/relationships/hyperlink" Target="consultantplus://offline/ref=70BEE17419D75759513F1662D6CA8247C88EB8B600AD377CDD260AB962907D561B809E2C8D84DECF103E8C1EA1LBD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85C80-BF7E-4B31-BC81-27F492A9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19</Pages>
  <Words>4766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hozyainova-ti</cp:lastModifiedBy>
  <cp:revision>55</cp:revision>
  <cp:lastPrinted>2019-09-03T10:56:00Z</cp:lastPrinted>
  <dcterms:created xsi:type="dcterms:W3CDTF">2018-03-14T06:06:00Z</dcterms:created>
  <dcterms:modified xsi:type="dcterms:W3CDTF">2019-09-03T11:03:00Z</dcterms:modified>
</cp:coreProperties>
</file>